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3BE" w:rsidRPr="00D26D95" w:rsidRDefault="00D26D95" w:rsidP="003573BE">
      <w:pPr>
        <w:jc w:val="center"/>
        <w:rPr>
          <w:rFonts w:ascii="Times New Roman" w:hAnsi="Times New Roman" w:cs="Times New Roman"/>
          <w:b/>
          <w:sz w:val="28"/>
          <w:szCs w:val="28"/>
          <w:u w:val="single"/>
        </w:rPr>
      </w:pPr>
      <w:r w:rsidRPr="00D26D95">
        <w:rPr>
          <w:rFonts w:ascii="Times New Roman" w:hAnsi="Times New Roman" w:cs="Times New Roman"/>
          <w:b/>
          <w:noProof/>
          <w:sz w:val="28"/>
          <w:szCs w:val="28"/>
          <w:u w:val="single"/>
        </w:rPr>
        <w:drawing>
          <wp:anchor distT="0" distB="0" distL="114300" distR="114300" simplePos="0" relativeHeight="251658240" behindDoc="0" locked="0" layoutInCell="1" allowOverlap="1" wp14:anchorId="30E6AB28">
            <wp:simplePos x="0" y="0"/>
            <wp:positionH relativeFrom="column">
              <wp:posOffset>90805</wp:posOffset>
            </wp:positionH>
            <wp:positionV relativeFrom="paragraph">
              <wp:posOffset>0</wp:posOffset>
            </wp:positionV>
            <wp:extent cx="1667074" cy="19812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7074" cy="1981200"/>
                    </a:xfrm>
                    <a:prstGeom prst="rect">
                      <a:avLst/>
                    </a:prstGeom>
                    <a:noFill/>
                    <a:ln>
                      <a:noFill/>
                    </a:ln>
                  </pic:spPr>
                </pic:pic>
              </a:graphicData>
            </a:graphic>
          </wp:anchor>
        </w:drawing>
      </w:r>
      <w:r w:rsidR="003573BE" w:rsidRPr="00D26D95">
        <w:rPr>
          <w:rFonts w:ascii="Times New Roman" w:hAnsi="Times New Roman" w:cs="Times New Roman"/>
          <w:b/>
          <w:sz w:val="28"/>
          <w:szCs w:val="28"/>
          <w:u w:val="single"/>
        </w:rPr>
        <w:t xml:space="preserve">COMPTE RENDU DE LA CAPA DU 11 JUILLET 2019 </w:t>
      </w:r>
    </w:p>
    <w:p w:rsidR="003573BE" w:rsidRPr="00D26D95" w:rsidRDefault="003573BE" w:rsidP="003573BE">
      <w:pPr>
        <w:jc w:val="center"/>
        <w:rPr>
          <w:rFonts w:ascii="Times New Roman" w:hAnsi="Times New Roman" w:cs="Times New Roman"/>
          <w:b/>
          <w:sz w:val="24"/>
          <w:szCs w:val="24"/>
          <w:u w:val="single"/>
        </w:rPr>
      </w:pPr>
      <w:r w:rsidRPr="00D26D95">
        <w:rPr>
          <w:rFonts w:ascii="Times New Roman" w:hAnsi="Times New Roman" w:cs="Times New Roman"/>
          <w:b/>
          <w:sz w:val="24"/>
          <w:szCs w:val="24"/>
          <w:u w:val="single"/>
        </w:rPr>
        <w:t>AVANCEMENT A LA HORS CLASSE – CLASSE EXCEPTIONNELLE – ECHELON SPECIAL</w:t>
      </w:r>
    </w:p>
    <w:p w:rsidR="003573BE" w:rsidRPr="00B659FC" w:rsidRDefault="003573BE" w:rsidP="003573BE">
      <w:pPr>
        <w:rPr>
          <w:rFonts w:ascii="Times New Roman" w:hAnsi="Times New Roman" w:cs="Times New Roman"/>
          <w:b/>
          <w:sz w:val="24"/>
          <w:szCs w:val="24"/>
        </w:rPr>
      </w:pPr>
    </w:p>
    <w:p w:rsidR="003573BE" w:rsidRDefault="003573BE" w:rsidP="00FD3A2B">
      <w:pPr>
        <w:jc w:val="both"/>
        <w:rPr>
          <w:rFonts w:ascii="Times New Roman" w:hAnsi="Times New Roman" w:cs="Times New Roman"/>
          <w:sz w:val="24"/>
          <w:szCs w:val="24"/>
        </w:rPr>
      </w:pPr>
    </w:p>
    <w:p w:rsidR="00D26D95" w:rsidRPr="00B659FC" w:rsidRDefault="00D26D95" w:rsidP="00FD3A2B">
      <w:pPr>
        <w:jc w:val="both"/>
        <w:rPr>
          <w:rFonts w:ascii="Times New Roman" w:hAnsi="Times New Roman" w:cs="Times New Roman"/>
          <w:sz w:val="24"/>
          <w:szCs w:val="24"/>
        </w:rPr>
      </w:pPr>
    </w:p>
    <w:p w:rsidR="00381E68" w:rsidRPr="00EA1A4B" w:rsidRDefault="00FD3A2B" w:rsidP="00975749">
      <w:pPr>
        <w:spacing w:after="120"/>
        <w:jc w:val="both"/>
        <w:rPr>
          <w:rFonts w:ascii="Times New Roman" w:hAnsi="Times New Roman" w:cs="Times New Roman"/>
          <w:sz w:val="24"/>
          <w:szCs w:val="24"/>
        </w:rPr>
      </w:pPr>
      <w:r w:rsidRPr="00B659FC">
        <w:rPr>
          <w:rFonts w:ascii="Times New Roman" w:hAnsi="Times New Roman" w:cs="Times New Roman"/>
          <w:sz w:val="24"/>
          <w:szCs w:val="24"/>
        </w:rPr>
        <w:t>En préambule, Madame Gaudy (DRRH), nous présente son successeur, Monsieur Thomas Ra</w:t>
      </w:r>
      <w:r w:rsidR="00A876BA">
        <w:rPr>
          <w:rFonts w:ascii="Times New Roman" w:hAnsi="Times New Roman" w:cs="Times New Roman"/>
          <w:sz w:val="24"/>
          <w:szCs w:val="24"/>
        </w:rPr>
        <w:t>m</w:t>
      </w:r>
      <w:r w:rsidRPr="00B659FC">
        <w:rPr>
          <w:rFonts w:ascii="Times New Roman" w:hAnsi="Times New Roman" w:cs="Times New Roman"/>
          <w:sz w:val="24"/>
          <w:szCs w:val="24"/>
        </w:rPr>
        <w:t xml:space="preserve">baud qui prendra ses fonctions à </w:t>
      </w:r>
      <w:r w:rsidR="00A876BA">
        <w:rPr>
          <w:rFonts w:ascii="Times New Roman" w:hAnsi="Times New Roman" w:cs="Times New Roman"/>
          <w:sz w:val="24"/>
          <w:szCs w:val="24"/>
        </w:rPr>
        <w:t xml:space="preserve">la date de </w:t>
      </w:r>
      <w:r w:rsidRPr="00B659FC">
        <w:rPr>
          <w:rFonts w:ascii="Times New Roman" w:hAnsi="Times New Roman" w:cs="Times New Roman"/>
          <w:sz w:val="24"/>
          <w:szCs w:val="24"/>
        </w:rPr>
        <w:t>son départ à la retraite</w:t>
      </w:r>
      <w:r w:rsidR="00EA1A4B">
        <w:rPr>
          <w:rFonts w:ascii="Times New Roman" w:hAnsi="Times New Roman" w:cs="Times New Roman"/>
          <w:sz w:val="24"/>
          <w:szCs w:val="24"/>
        </w:rPr>
        <w:t xml:space="preserve"> e</w:t>
      </w:r>
      <w:r w:rsidR="00A876BA">
        <w:rPr>
          <w:rFonts w:ascii="Times New Roman" w:hAnsi="Times New Roman" w:cs="Times New Roman"/>
          <w:sz w:val="24"/>
          <w:szCs w:val="24"/>
        </w:rPr>
        <w:t>n novembre</w:t>
      </w:r>
      <w:r w:rsidR="00D848B5">
        <w:rPr>
          <w:rFonts w:ascii="Times New Roman" w:hAnsi="Times New Roman" w:cs="Times New Roman"/>
          <w:sz w:val="24"/>
          <w:szCs w:val="24"/>
        </w:rPr>
        <w:t>.</w:t>
      </w:r>
      <w:r w:rsidR="00A876BA">
        <w:rPr>
          <w:rFonts w:ascii="Times New Roman" w:hAnsi="Times New Roman" w:cs="Times New Roman"/>
          <w:sz w:val="24"/>
          <w:szCs w:val="24"/>
        </w:rPr>
        <w:t xml:space="preserve"> </w:t>
      </w:r>
      <w:r w:rsidR="00381E68" w:rsidRPr="00EA1A4B">
        <w:rPr>
          <w:rFonts w:ascii="Times New Roman" w:hAnsi="Times New Roman" w:cs="Times New Roman"/>
          <w:b/>
          <w:sz w:val="24"/>
          <w:szCs w:val="24"/>
          <w:u w:val="single"/>
        </w:rPr>
        <w:t xml:space="preserve"> </w:t>
      </w:r>
    </w:p>
    <w:p w:rsidR="00EA1A4B" w:rsidRDefault="00FD3A2B" w:rsidP="00975749">
      <w:pPr>
        <w:spacing w:after="120"/>
        <w:jc w:val="both"/>
        <w:rPr>
          <w:rFonts w:ascii="Times New Roman" w:hAnsi="Times New Roman" w:cs="Times New Roman"/>
          <w:sz w:val="24"/>
          <w:szCs w:val="24"/>
        </w:rPr>
      </w:pPr>
      <w:r w:rsidRPr="00B659FC">
        <w:rPr>
          <w:rFonts w:ascii="Times New Roman" w:hAnsi="Times New Roman" w:cs="Times New Roman"/>
          <w:sz w:val="24"/>
          <w:szCs w:val="24"/>
        </w:rPr>
        <w:t>En réponse à notre déclaration liminaire évoquant la situation inquiétante</w:t>
      </w:r>
      <w:r w:rsidR="00EA1A4B">
        <w:rPr>
          <w:rFonts w:ascii="Times New Roman" w:hAnsi="Times New Roman" w:cs="Times New Roman"/>
          <w:sz w:val="24"/>
          <w:szCs w:val="24"/>
        </w:rPr>
        <w:t xml:space="preserve"> et incertaine</w:t>
      </w:r>
      <w:r w:rsidRPr="00B659FC">
        <w:rPr>
          <w:rFonts w:ascii="Times New Roman" w:hAnsi="Times New Roman" w:cs="Times New Roman"/>
          <w:sz w:val="24"/>
          <w:szCs w:val="24"/>
        </w:rPr>
        <w:t xml:space="preserve"> des </w:t>
      </w:r>
      <w:r w:rsidR="00D26D95" w:rsidRPr="00B659FC">
        <w:rPr>
          <w:rFonts w:ascii="Times New Roman" w:hAnsi="Times New Roman" w:cs="Times New Roman"/>
          <w:sz w:val="24"/>
          <w:szCs w:val="24"/>
        </w:rPr>
        <w:t>PsyEN</w:t>
      </w:r>
      <w:r w:rsidRPr="00B659FC">
        <w:rPr>
          <w:rFonts w:ascii="Times New Roman" w:hAnsi="Times New Roman" w:cs="Times New Roman"/>
          <w:sz w:val="24"/>
          <w:szCs w:val="24"/>
        </w:rPr>
        <w:t xml:space="preserve"> EDO et d’une manière plus générale celle de la fonction publique, la DRRH nous rappelle que le rapport Charvet est toujours pour le moment à l’état de projet dans la mesure où le ministre n’a pas indiqué les points retenus. </w:t>
      </w:r>
    </w:p>
    <w:p w:rsidR="00EA1A4B" w:rsidRDefault="00FD3A2B" w:rsidP="00975749">
      <w:pPr>
        <w:spacing w:after="120"/>
        <w:jc w:val="both"/>
        <w:rPr>
          <w:rFonts w:ascii="Times New Roman" w:hAnsi="Times New Roman" w:cs="Times New Roman"/>
          <w:sz w:val="24"/>
          <w:szCs w:val="24"/>
        </w:rPr>
      </w:pPr>
      <w:r w:rsidRPr="00B659FC">
        <w:rPr>
          <w:rFonts w:ascii="Times New Roman" w:hAnsi="Times New Roman" w:cs="Times New Roman"/>
          <w:sz w:val="24"/>
          <w:szCs w:val="24"/>
        </w:rPr>
        <w:t xml:space="preserve">Elle souligne que compte tenu de la situation géographique de l’académie, il </w:t>
      </w:r>
      <w:r w:rsidR="008C7595">
        <w:rPr>
          <w:rFonts w:ascii="Times New Roman" w:hAnsi="Times New Roman" w:cs="Times New Roman"/>
          <w:sz w:val="24"/>
          <w:szCs w:val="24"/>
        </w:rPr>
        <w:t xml:space="preserve">est </w:t>
      </w:r>
      <w:r w:rsidR="008C7595" w:rsidRPr="00B659FC">
        <w:rPr>
          <w:rFonts w:ascii="Times New Roman" w:hAnsi="Times New Roman" w:cs="Times New Roman"/>
          <w:sz w:val="24"/>
          <w:szCs w:val="24"/>
        </w:rPr>
        <w:t>important</w:t>
      </w:r>
      <w:r w:rsidRPr="00B659FC">
        <w:rPr>
          <w:rFonts w:ascii="Times New Roman" w:hAnsi="Times New Roman" w:cs="Times New Roman"/>
          <w:sz w:val="24"/>
          <w:szCs w:val="24"/>
        </w:rPr>
        <w:t xml:space="preserve"> de garder un maillage </w:t>
      </w:r>
      <w:r w:rsidR="0013404A" w:rsidRPr="00B659FC">
        <w:rPr>
          <w:rFonts w:ascii="Times New Roman" w:hAnsi="Times New Roman" w:cs="Times New Roman"/>
          <w:sz w:val="24"/>
          <w:szCs w:val="24"/>
        </w:rPr>
        <w:t>territorial</w:t>
      </w:r>
      <w:r w:rsidRPr="00B659FC">
        <w:rPr>
          <w:rFonts w:ascii="Times New Roman" w:hAnsi="Times New Roman" w:cs="Times New Roman"/>
          <w:sz w:val="24"/>
          <w:szCs w:val="24"/>
        </w:rPr>
        <w:t xml:space="preserve"> pertinent pour éviter de trop grand</w:t>
      </w:r>
      <w:r w:rsidR="00EA1A4B">
        <w:rPr>
          <w:rFonts w:ascii="Times New Roman" w:hAnsi="Times New Roman" w:cs="Times New Roman"/>
          <w:sz w:val="24"/>
          <w:szCs w:val="24"/>
        </w:rPr>
        <w:t>s</w:t>
      </w:r>
      <w:r w:rsidRPr="00B659FC">
        <w:rPr>
          <w:rFonts w:ascii="Times New Roman" w:hAnsi="Times New Roman" w:cs="Times New Roman"/>
          <w:sz w:val="24"/>
          <w:szCs w:val="24"/>
        </w:rPr>
        <w:t xml:space="preserve"> déplacement</w:t>
      </w:r>
      <w:r w:rsidR="00EA1A4B">
        <w:rPr>
          <w:rFonts w:ascii="Times New Roman" w:hAnsi="Times New Roman" w:cs="Times New Roman"/>
          <w:sz w:val="24"/>
          <w:szCs w:val="24"/>
        </w:rPr>
        <w:t>s</w:t>
      </w:r>
      <w:r w:rsidRPr="00B659FC">
        <w:rPr>
          <w:rFonts w:ascii="Times New Roman" w:hAnsi="Times New Roman" w:cs="Times New Roman"/>
          <w:sz w:val="24"/>
          <w:szCs w:val="24"/>
        </w:rPr>
        <w:t xml:space="preserve"> aux élèves et à leur</w:t>
      </w:r>
      <w:r w:rsidR="00EA1A4B">
        <w:rPr>
          <w:rFonts w:ascii="Times New Roman" w:hAnsi="Times New Roman" w:cs="Times New Roman"/>
          <w:sz w:val="24"/>
          <w:szCs w:val="24"/>
        </w:rPr>
        <w:t>s</w:t>
      </w:r>
      <w:r w:rsidRPr="00B659FC">
        <w:rPr>
          <w:rFonts w:ascii="Times New Roman" w:hAnsi="Times New Roman" w:cs="Times New Roman"/>
          <w:sz w:val="24"/>
          <w:szCs w:val="24"/>
        </w:rPr>
        <w:t xml:space="preserve"> famille</w:t>
      </w:r>
      <w:r w:rsidR="00EA1A4B">
        <w:rPr>
          <w:rFonts w:ascii="Times New Roman" w:hAnsi="Times New Roman" w:cs="Times New Roman"/>
          <w:sz w:val="24"/>
          <w:szCs w:val="24"/>
        </w:rPr>
        <w:t>s</w:t>
      </w:r>
      <w:r w:rsidRPr="00B659FC">
        <w:rPr>
          <w:rFonts w:ascii="Times New Roman" w:hAnsi="Times New Roman" w:cs="Times New Roman"/>
          <w:sz w:val="24"/>
          <w:szCs w:val="24"/>
        </w:rPr>
        <w:t xml:space="preserve">. Elle précise d’autre part </w:t>
      </w:r>
      <w:r w:rsidR="00D26D95" w:rsidRPr="00B659FC">
        <w:rPr>
          <w:rFonts w:ascii="Times New Roman" w:hAnsi="Times New Roman" w:cs="Times New Roman"/>
          <w:sz w:val="24"/>
          <w:szCs w:val="24"/>
        </w:rPr>
        <w:t>qu’avant</w:t>
      </w:r>
      <w:r w:rsidR="008C7595">
        <w:rPr>
          <w:rFonts w:ascii="Times New Roman" w:hAnsi="Times New Roman" w:cs="Times New Roman"/>
          <w:sz w:val="24"/>
          <w:szCs w:val="24"/>
        </w:rPr>
        <w:t xml:space="preserve"> toute</w:t>
      </w:r>
      <w:r w:rsidRPr="00B659FC">
        <w:rPr>
          <w:rFonts w:ascii="Times New Roman" w:hAnsi="Times New Roman" w:cs="Times New Roman"/>
          <w:sz w:val="24"/>
          <w:szCs w:val="24"/>
        </w:rPr>
        <w:t xml:space="preserve"> fermeture de CIO de nombreuse</w:t>
      </w:r>
      <w:r w:rsidR="00EA1A4B">
        <w:rPr>
          <w:rFonts w:ascii="Times New Roman" w:hAnsi="Times New Roman" w:cs="Times New Roman"/>
          <w:sz w:val="24"/>
          <w:szCs w:val="24"/>
        </w:rPr>
        <w:t>s concertations sont nécessaires ce qui n’est pas</w:t>
      </w:r>
      <w:r w:rsidR="00915DCC">
        <w:rPr>
          <w:rFonts w:ascii="Times New Roman" w:hAnsi="Times New Roman" w:cs="Times New Roman"/>
          <w:sz w:val="24"/>
          <w:szCs w:val="24"/>
        </w:rPr>
        <w:t xml:space="preserve"> </w:t>
      </w:r>
      <w:r w:rsidR="00EA1A4B">
        <w:rPr>
          <w:rFonts w:ascii="Times New Roman" w:hAnsi="Times New Roman" w:cs="Times New Roman"/>
          <w:sz w:val="24"/>
          <w:szCs w:val="24"/>
        </w:rPr>
        <w:t>le cas actuellement</w:t>
      </w:r>
      <w:r w:rsidR="00915DCC">
        <w:rPr>
          <w:rFonts w:ascii="Times New Roman" w:hAnsi="Times New Roman" w:cs="Times New Roman"/>
          <w:sz w:val="24"/>
          <w:szCs w:val="24"/>
        </w:rPr>
        <w:t>.</w:t>
      </w:r>
    </w:p>
    <w:p w:rsidR="00EA1A4B" w:rsidRDefault="00FD3A2B" w:rsidP="00975749">
      <w:pPr>
        <w:spacing w:after="120"/>
        <w:jc w:val="both"/>
        <w:rPr>
          <w:rFonts w:ascii="Times New Roman" w:hAnsi="Times New Roman" w:cs="Times New Roman"/>
          <w:sz w:val="24"/>
          <w:szCs w:val="24"/>
        </w:rPr>
      </w:pPr>
      <w:r w:rsidRPr="00B659FC">
        <w:rPr>
          <w:rFonts w:ascii="Times New Roman" w:hAnsi="Times New Roman" w:cs="Times New Roman"/>
          <w:sz w:val="24"/>
          <w:szCs w:val="24"/>
        </w:rPr>
        <w:t xml:space="preserve"> D’autre part elle rappelle l’importance des instances paritaires et du travail de partenariat </w:t>
      </w:r>
      <w:r w:rsidR="00EA1A4B">
        <w:rPr>
          <w:rFonts w:ascii="Times New Roman" w:hAnsi="Times New Roman" w:cs="Times New Roman"/>
          <w:sz w:val="24"/>
          <w:szCs w:val="24"/>
        </w:rPr>
        <w:t>de régulation et médiation</w:t>
      </w:r>
      <w:r w:rsidRPr="00B659FC">
        <w:rPr>
          <w:rFonts w:ascii="Times New Roman" w:hAnsi="Times New Roman" w:cs="Times New Roman"/>
          <w:sz w:val="24"/>
          <w:szCs w:val="24"/>
        </w:rPr>
        <w:t xml:space="preserve"> des représentants du personnel, ce qui facilite une meilleur lisibilité et compréhension des décisions prises par l’administration. </w:t>
      </w:r>
    </w:p>
    <w:p w:rsidR="00915DCC" w:rsidRPr="00915DCC" w:rsidRDefault="00915DCC" w:rsidP="00975749">
      <w:pPr>
        <w:spacing w:after="120"/>
        <w:jc w:val="both"/>
        <w:rPr>
          <w:rFonts w:ascii="Times New Roman" w:hAnsi="Times New Roman" w:cs="Times New Roman"/>
          <w:sz w:val="24"/>
          <w:szCs w:val="24"/>
        </w:rPr>
      </w:pPr>
      <w:r>
        <w:rPr>
          <w:rFonts w:ascii="Times New Roman" w:hAnsi="Times New Roman" w:cs="Times New Roman"/>
          <w:sz w:val="24"/>
          <w:szCs w:val="24"/>
        </w:rPr>
        <w:t>En ce qui concerne</w:t>
      </w:r>
      <w:r w:rsidR="0013404A" w:rsidRPr="00B659FC">
        <w:rPr>
          <w:rFonts w:ascii="Times New Roman" w:hAnsi="Times New Roman" w:cs="Times New Roman"/>
          <w:sz w:val="24"/>
          <w:szCs w:val="24"/>
        </w:rPr>
        <w:t xml:space="preserve">nt l’accès à </w:t>
      </w:r>
      <w:r w:rsidR="0013404A" w:rsidRPr="00D848B5">
        <w:rPr>
          <w:rFonts w:ascii="Times New Roman" w:hAnsi="Times New Roman" w:cs="Times New Roman"/>
          <w:b/>
          <w:bCs/>
          <w:sz w:val="24"/>
          <w:szCs w:val="24"/>
        </w:rPr>
        <w:t>la hors-classe</w:t>
      </w:r>
      <w:r w:rsidR="00EA1A4B">
        <w:rPr>
          <w:rFonts w:ascii="Times New Roman" w:hAnsi="Times New Roman" w:cs="Times New Roman"/>
          <w:sz w:val="24"/>
          <w:szCs w:val="24"/>
        </w:rPr>
        <w:t xml:space="preserve"> : </w:t>
      </w:r>
      <w:r w:rsidR="0013404A" w:rsidRPr="00B659FC">
        <w:rPr>
          <w:rFonts w:ascii="Times New Roman" w:hAnsi="Times New Roman" w:cs="Times New Roman"/>
          <w:sz w:val="24"/>
          <w:szCs w:val="24"/>
        </w:rPr>
        <w:t>M</w:t>
      </w:r>
      <w:r w:rsidR="009727F7" w:rsidRPr="00B659FC">
        <w:rPr>
          <w:rFonts w:ascii="Times New Roman" w:hAnsi="Times New Roman" w:cs="Times New Roman"/>
          <w:sz w:val="24"/>
          <w:szCs w:val="24"/>
        </w:rPr>
        <w:t xml:space="preserve">adame Gaudy, rappelle que tous les fonctionnaires, comme le prévoit le texte, doivent pouvoir y accéder « mais dans l’ordre : c’est </w:t>
      </w:r>
      <w:r>
        <w:rPr>
          <w:rFonts w:ascii="Times New Roman" w:hAnsi="Times New Roman" w:cs="Times New Roman"/>
          <w:sz w:val="24"/>
          <w:szCs w:val="24"/>
        </w:rPr>
        <w:t>la vision de l’administration »</w:t>
      </w:r>
      <w:r w:rsidR="009727F7" w:rsidRPr="00B659FC">
        <w:rPr>
          <w:rFonts w:ascii="Times New Roman" w:hAnsi="Times New Roman" w:cs="Times New Roman"/>
          <w:sz w:val="24"/>
          <w:szCs w:val="24"/>
        </w:rPr>
        <w:t xml:space="preserve"> </w:t>
      </w:r>
      <w:r w:rsidR="00EA1A4B">
        <w:rPr>
          <w:rFonts w:ascii="Times New Roman" w:hAnsi="Times New Roman" w:cs="Times New Roman"/>
          <w:sz w:val="24"/>
          <w:szCs w:val="24"/>
        </w:rPr>
        <w:t xml:space="preserve">avec </w:t>
      </w:r>
      <w:r>
        <w:rPr>
          <w:rFonts w:ascii="Times New Roman" w:hAnsi="Times New Roman" w:cs="Times New Roman"/>
          <w:sz w:val="24"/>
          <w:szCs w:val="24"/>
        </w:rPr>
        <w:t>un regard particulier pour : la parité EDA/EDO, l</w:t>
      </w:r>
      <w:r w:rsidR="00C1472C" w:rsidRPr="00C1472C">
        <w:rPr>
          <w:rFonts w:ascii="Times New Roman" w:hAnsi="Times New Roman" w:cs="Times New Roman"/>
          <w:sz w:val="24"/>
          <w:szCs w:val="24"/>
        </w:rPr>
        <w:t xml:space="preserve">a </w:t>
      </w:r>
      <w:r>
        <w:rPr>
          <w:rFonts w:ascii="Times New Roman" w:hAnsi="Times New Roman" w:cs="Times New Roman"/>
          <w:sz w:val="24"/>
          <w:szCs w:val="24"/>
        </w:rPr>
        <w:t>parité homme/femme</w:t>
      </w:r>
      <w:r w:rsidR="00D848B5">
        <w:rPr>
          <w:rFonts w:ascii="Times New Roman" w:hAnsi="Times New Roman" w:cs="Times New Roman"/>
          <w:sz w:val="24"/>
          <w:szCs w:val="24"/>
        </w:rPr>
        <w:t xml:space="preserve"> et l’âge</w:t>
      </w:r>
      <w:r w:rsidR="009C2F69">
        <w:rPr>
          <w:rFonts w:ascii="Times New Roman" w:hAnsi="Times New Roman" w:cs="Times New Roman"/>
          <w:sz w:val="24"/>
          <w:szCs w:val="24"/>
        </w:rPr>
        <w:t>.</w:t>
      </w:r>
    </w:p>
    <w:p w:rsidR="009727F7" w:rsidRPr="00B659FC" w:rsidRDefault="00C1472C" w:rsidP="00975749">
      <w:pPr>
        <w:spacing w:after="120"/>
        <w:jc w:val="both"/>
        <w:rPr>
          <w:rFonts w:ascii="Times New Roman" w:hAnsi="Times New Roman" w:cs="Times New Roman"/>
          <w:sz w:val="24"/>
          <w:szCs w:val="24"/>
        </w:rPr>
      </w:pPr>
      <w:r>
        <w:rPr>
          <w:rFonts w:ascii="Times New Roman" w:hAnsi="Times New Roman" w:cs="Times New Roman"/>
          <w:sz w:val="24"/>
          <w:szCs w:val="24"/>
        </w:rPr>
        <w:t>Ont été ainsi classés</w:t>
      </w:r>
      <w:r w:rsidR="00D848B5">
        <w:rPr>
          <w:rFonts w:ascii="Times New Roman" w:hAnsi="Times New Roman" w:cs="Times New Roman"/>
          <w:sz w:val="24"/>
          <w:szCs w:val="24"/>
        </w:rPr>
        <w:t> :</w:t>
      </w:r>
    </w:p>
    <w:p w:rsidR="009727F7" w:rsidRPr="00B659FC" w:rsidRDefault="009727F7"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Ceux</w:t>
      </w:r>
      <w:r w:rsidR="00EA1A4B">
        <w:rPr>
          <w:rFonts w:ascii="Times New Roman" w:hAnsi="Times New Roman" w:cs="Times New Roman"/>
          <w:sz w:val="24"/>
          <w:szCs w:val="24"/>
        </w:rPr>
        <w:t xml:space="preserve"> qui étaient déjà </w:t>
      </w:r>
      <w:r w:rsidR="00C1472C">
        <w:rPr>
          <w:rFonts w:ascii="Times New Roman" w:hAnsi="Times New Roman" w:cs="Times New Roman"/>
          <w:sz w:val="24"/>
          <w:szCs w:val="24"/>
        </w:rPr>
        <w:t xml:space="preserve">inscrits </w:t>
      </w:r>
      <w:r w:rsidR="00C1472C" w:rsidRPr="00B659FC">
        <w:rPr>
          <w:rFonts w:ascii="Times New Roman" w:hAnsi="Times New Roman" w:cs="Times New Roman"/>
          <w:sz w:val="24"/>
          <w:szCs w:val="24"/>
        </w:rPr>
        <w:t>l’an</w:t>
      </w:r>
      <w:r w:rsidRPr="00B659FC">
        <w:rPr>
          <w:rFonts w:ascii="Times New Roman" w:hAnsi="Times New Roman" w:cs="Times New Roman"/>
          <w:sz w:val="24"/>
          <w:szCs w:val="24"/>
        </w:rPr>
        <w:t xml:space="preserve"> dernier et qui n’ont pas été </w:t>
      </w:r>
      <w:r w:rsidR="008C7595" w:rsidRPr="00B659FC">
        <w:rPr>
          <w:rFonts w:ascii="Times New Roman" w:hAnsi="Times New Roman" w:cs="Times New Roman"/>
          <w:sz w:val="24"/>
          <w:szCs w:val="24"/>
        </w:rPr>
        <w:t>promu</w:t>
      </w:r>
      <w:r w:rsidR="008C7595">
        <w:rPr>
          <w:rFonts w:ascii="Times New Roman" w:hAnsi="Times New Roman" w:cs="Times New Roman"/>
          <w:sz w:val="24"/>
          <w:szCs w:val="24"/>
        </w:rPr>
        <w:t xml:space="preserve">s. </w:t>
      </w:r>
      <w:r w:rsidR="009F1578">
        <w:rPr>
          <w:rFonts w:ascii="Times New Roman" w:hAnsi="Times New Roman" w:cs="Times New Roman"/>
          <w:sz w:val="24"/>
          <w:szCs w:val="24"/>
        </w:rPr>
        <w:t>Le</w:t>
      </w:r>
      <w:r w:rsidR="00EA1A4B">
        <w:rPr>
          <w:rFonts w:ascii="Times New Roman" w:hAnsi="Times New Roman" w:cs="Times New Roman"/>
          <w:sz w:val="24"/>
          <w:szCs w:val="24"/>
        </w:rPr>
        <w:t xml:space="preserve"> classement s’est fait</w:t>
      </w:r>
      <w:r w:rsidRPr="00B659FC">
        <w:rPr>
          <w:rFonts w:ascii="Times New Roman" w:hAnsi="Times New Roman" w:cs="Times New Roman"/>
          <w:sz w:val="24"/>
          <w:szCs w:val="24"/>
        </w:rPr>
        <w:t xml:space="preserve"> sur la base de l’évaluation précédente</w:t>
      </w:r>
      <w:r w:rsidR="00D848B5">
        <w:rPr>
          <w:rFonts w:ascii="Times New Roman" w:hAnsi="Times New Roman" w:cs="Times New Roman"/>
          <w:sz w:val="24"/>
          <w:szCs w:val="24"/>
        </w:rPr>
        <w:t xml:space="preserve"> (les avis)</w:t>
      </w:r>
      <w:r w:rsidRPr="00B659FC">
        <w:rPr>
          <w:rFonts w:ascii="Times New Roman" w:hAnsi="Times New Roman" w:cs="Times New Roman"/>
          <w:sz w:val="24"/>
          <w:szCs w:val="24"/>
        </w:rPr>
        <w:t xml:space="preserve">, qui est pérenne (100 collègues) </w:t>
      </w:r>
    </w:p>
    <w:p w:rsidR="009727F7" w:rsidRPr="00B659FC" w:rsidRDefault="009727F7"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 xml:space="preserve">Les collègues promouvables suite à leur rendez-vous de carrière : ce qui va devenir la norme (14 collègues).  </w:t>
      </w:r>
    </w:p>
    <w:p w:rsidR="009727F7" w:rsidRPr="00B659FC" w:rsidRDefault="009727F7"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 xml:space="preserve">Ceux qui auraient </w:t>
      </w:r>
      <w:r w:rsidR="00A2618D" w:rsidRPr="00B659FC">
        <w:rPr>
          <w:rFonts w:ascii="Times New Roman" w:hAnsi="Times New Roman" w:cs="Times New Roman"/>
          <w:sz w:val="24"/>
          <w:szCs w:val="24"/>
        </w:rPr>
        <w:t>dû</w:t>
      </w:r>
      <w:r w:rsidRPr="00B659FC">
        <w:rPr>
          <w:rFonts w:ascii="Times New Roman" w:hAnsi="Times New Roman" w:cs="Times New Roman"/>
          <w:sz w:val="24"/>
          <w:szCs w:val="24"/>
        </w:rPr>
        <w:t xml:space="preserve"> être promu</w:t>
      </w:r>
      <w:r w:rsidR="00C1472C">
        <w:rPr>
          <w:rFonts w:ascii="Times New Roman" w:hAnsi="Times New Roman" w:cs="Times New Roman"/>
          <w:sz w:val="24"/>
          <w:szCs w:val="24"/>
        </w:rPr>
        <w:t>s</w:t>
      </w:r>
      <w:r w:rsidRPr="00B659FC">
        <w:rPr>
          <w:rFonts w:ascii="Times New Roman" w:hAnsi="Times New Roman" w:cs="Times New Roman"/>
          <w:sz w:val="24"/>
          <w:szCs w:val="24"/>
        </w:rPr>
        <w:t xml:space="preserve"> mais qui n’ont pas pu être évalué</w:t>
      </w:r>
      <w:r w:rsidR="00C1472C">
        <w:rPr>
          <w:rFonts w:ascii="Times New Roman" w:hAnsi="Times New Roman" w:cs="Times New Roman"/>
          <w:sz w:val="24"/>
          <w:szCs w:val="24"/>
        </w:rPr>
        <w:t xml:space="preserve">s pour des </w:t>
      </w:r>
      <w:r w:rsidRPr="00B659FC">
        <w:rPr>
          <w:rFonts w:ascii="Times New Roman" w:hAnsi="Times New Roman" w:cs="Times New Roman"/>
          <w:sz w:val="24"/>
          <w:szCs w:val="24"/>
        </w:rPr>
        <w:t>raisons</w:t>
      </w:r>
      <w:r w:rsidR="00C1472C">
        <w:rPr>
          <w:rFonts w:ascii="Times New Roman" w:hAnsi="Times New Roman" w:cs="Times New Roman"/>
          <w:sz w:val="24"/>
          <w:szCs w:val="24"/>
        </w:rPr>
        <w:t xml:space="preserve"> diverses</w:t>
      </w:r>
      <w:r w:rsidRPr="00B659FC">
        <w:rPr>
          <w:rFonts w:ascii="Times New Roman" w:hAnsi="Times New Roman" w:cs="Times New Roman"/>
          <w:sz w:val="24"/>
          <w:szCs w:val="24"/>
        </w:rPr>
        <w:t xml:space="preserve"> et pour</w:t>
      </w:r>
      <w:r w:rsidR="00C1472C">
        <w:rPr>
          <w:rFonts w:ascii="Times New Roman" w:hAnsi="Times New Roman" w:cs="Times New Roman"/>
          <w:sz w:val="24"/>
          <w:szCs w:val="24"/>
        </w:rPr>
        <w:t xml:space="preserve"> lesquels les avis ont été </w:t>
      </w:r>
      <w:r w:rsidR="009C2F69">
        <w:rPr>
          <w:rFonts w:ascii="Times New Roman" w:hAnsi="Times New Roman" w:cs="Times New Roman"/>
          <w:sz w:val="24"/>
          <w:szCs w:val="24"/>
        </w:rPr>
        <w:t>donné</w:t>
      </w:r>
      <w:r w:rsidR="008C7595">
        <w:rPr>
          <w:rFonts w:ascii="Times New Roman" w:hAnsi="Times New Roman" w:cs="Times New Roman"/>
          <w:sz w:val="24"/>
          <w:szCs w:val="24"/>
        </w:rPr>
        <w:t>s au</w:t>
      </w:r>
      <w:r w:rsidR="00C1472C">
        <w:rPr>
          <w:rFonts w:ascii="Times New Roman" w:hAnsi="Times New Roman" w:cs="Times New Roman"/>
          <w:sz w:val="24"/>
          <w:szCs w:val="24"/>
        </w:rPr>
        <w:t xml:space="preserve"> </w:t>
      </w:r>
      <w:r w:rsidR="008C7595">
        <w:rPr>
          <w:rFonts w:ascii="Times New Roman" w:hAnsi="Times New Roman" w:cs="Times New Roman"/>
          <w:sz w:val="24"/>
          <w:szCs w:val="24"/>
        </w:rPr>
        <w:t xml:space="preserve">vu </w:t>
      </w:r>
      <w:r w:rsidR="008C7595" w:rsidRPr="00B659FC">
        <w:rPr>
          <w:rFonts w:ascii="Times New Roman" w:hAnsi="Times New Roman" w:cs="Times New Roman"/>
          <w:sz w:val="24"/>
          <w:szCs w:val="24"/>
        </w:rPr>
        <w:t>de</w:t>
      </w:r>
      <w:r w:rsidRPr="00B659FC">
        <w:rPr>
          <w:rFonts w:ascii="Times New Roman" w:hAnsi="Times New Roman" w:cs="Times New Roman"/>
          <w:sz w:val="24"/>
          <w:szCs w:val="24"/>
        </w:rPr>
        <w:t xml:space="preserve"> leur dossier</w:t>
      </w:r>
      <w:r w:rsidR="00D848B5">
        <w:rPr>
          <w:rFonts w:ascii="Times New Roman" w:hAnsi="Times New Roman" w:cs="Times New Roman"/>
          <w:sz w:val="24"/>
          <w:szCs w:val="24"/>
        </w:rPr>
        <w:t>.</w:t>
      </w:r>
    </w:p>
    <w:p w:rsidR="009727F7" w:rsidRPr="00B659FC" w:rsidRDefault="009727F7" w:rsidP="00975749">
      <w:pPr>
        <w:spacing w:after="120"/>
        <w:jc w:val="both"/>
        <w:rPr>
          <w:rFonts w:ascii="Times New Roman" w:hAnsi="Times New Roman" w:cs="Times New Roman"/>
          <w:sz w:val="24"/>
          <w:szCs w:val="24"/>
        </w:rPr>
      </w:pPr>
      <w:r w:rsidRPr="00B659FC">
        <w:rPr>
          <w:rFonts w:ascii="Times New Roman" w:hAnsi="Times New Roman" w:cs="Times New Roman"/>
          <w:sz w:val="24"/>
          <w:szCs w:val="24"/>
        </w:rPr>
        <w:t>Elle rajoute qu’il convient de relativiser le poid</w:t>
      </w:r>
      <w:r w:rsidR="00C1472C">
        <w:rPr>
          <w:rFonts w:ascii="Times New Roman" w:hAnsi="Times New Roman" w:cs="Times New Roman"/>
          <w:sz w:val="24"/>
          <w:szCs w:val="24"/>
        </w:rPr>
        <w:t>s de l’évaluation et de l’avis R</w:t>
      </w:r>
      <w:r w:rsidRPr="00B659FC">
        <w:rPr>
          <w:rFonts w:ascii="Times New Roman" w:hAnsi="Times New Roman" w:cs="Times New Roman"/>
          <w:sz w:val="24"/>
          <w:szCs w:val="24"/>
        </w:rPr>
        <w:t xml:space="preserve">ecteur car un barème a été mis en place par le ministère. A barème égal prime : </w:t>
      </w:r>
    </w:p>
    <w:p w:rsidR="009727F7" w:rsidRPr="00B659FC" w:rsidRDefault="009727F7"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 xml:space="preserve">L’ancienneté générale des services </w:t>
      </w:r>
    </w:p>
    <w:p w:rsidR="009727F7" w:rsidRPr="00B659FC" w:rsidRDefault="00A2618D"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L’échelon</w:t>
      </w:r>
      <w:r w:rsidR="009727F7" w:rsidRPr="00B659FC">
        <w:rPr>
          <w:rFonts w:ascii="Times New Roman" w:hAnsi="Times New Roman" w:cs="Times New Roman"/>
          <w:sz w:val="24"/>
          <w:szCs w:val="24"/>
        </w:rPr>
        <w:t xml:space="preserve"> </w:t>
      </w:r>
    </w:p>
    <w:p w:rsidR="009727F7" w:rsidRPr="00B659FC" w:rsidRDefault="00A2618D"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L’ancienneté</w:t>
      </w:r>
      <w:r w:rsidR="009727F7" w:rsidRPr="00B659FC">
        <w:rPr>
          <w:rFonts w:ascii="Times New Roman" w:hAnsi="Times New Roman" w:cs="Times New Roman"/>
          <w:sz w:val="24"/>
          <w:szCs w:val="24"/>
        </w:rPr>
        <w:t xml:space="preserve"> </w:t>
      </w:r>
      <w:r w:rsidRPr="00B659FC">
        <w:rPr>
          <w:rFonts w:ascii="Times New Roman" w:hAnsi="Times New Roman" w:cs="Times New Roman"/>
          <w:sz w:val="24"/>
          <w:szCs w:val="24"/>
        </w:rPr>
        <w:t xml:space="preserve">dans l’échelon </w:t>
      </w:r>
    </w:p>
    <w:p w:rsidR="001A1DA1" w:rsidRDefault="001A1DA1" w:rsidP="00975749">
      <w:pPr>
        <w:pStyle w:val="Paragraphedeliste"/>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L’âge chronologique</w:t>
      </w:r>
    </w:p>
    <w:p w:rsidR="00A2618D" w:rsidRPr="001A1DA1" w:rsidRDefault="00A2618D" w:rsidP="00975749">
      <w:pPr>
        <w:pStyle w:val="Paragraphedeliste"/>
        <w:numPr>
          <w:ilvl w:val="0"/>
          <w:numId w:val="1"/>
        </w:numPr>
        <w:spacing w:after="120"/>
        <w:jc w:val="both"/>
        <w:rPr>
          <w:rFonts w:ascii="Times New Roman" w:hAnsi="Times New Roman" w:cs="Times New Roman"/>
          <w:sz w:val="24"/>
          <w:szCs w:val="24"/>
        </w:rPr>
      </w:pPr>
      <w:r w:rsidRPr="001A1DA1">
        <w:rPr>
          <w:rFonts w:ascii="Times New Roman" w:hAnsi="Times New Roman" w:cs="Times New Roman"/>
          <w:sz w:val="24"/>
          <w:szCs w:val="24"/>
        </w:rPr>
        <w:t>Pour exemple, à barème égal, un collège au 11</w:t>
      </w:r>
      <w:r w:rsidRPr="001A1DA1">
        <w:rPr>
          <w:rFonts w:ascii="Times New Roman" w:hAnsi="Times New Roman" w:cs="Times New Roman"/>
          <w:sz w:val="24"/>
          <w:szCs w:val="24"/>
          <w:vertAlign w:val="superscript"/>
        </w:rPr>
        <w:t>ème</w:t>
      </w:r>
      <w:r w:rsidRPr="001A1DA1">
        <w:rPr>
          <w:rFonts w:ascii="Times New Roman" w:hAnsi="Times New Roman" w:cs="Times New Roman"/>
          <w:sz w:val="24"/>
          <w:szCs w:val="24"/>
        </w:rPr>
        <w:t xml:space="preserve"> échelon avec « avis à consolider » passera avant un collège au 9</w:t>
      </w:r>
      <w:r w:rsidRPr="001A1DA1">
        <w:rPr>
          <w:rFonts w:ascii="Times New Roman" w:hAnsi="Times New Roman" w:cs="Times New Roman"/>
          <w:sz w:val="24"/>
          <w:szCs w:val="24"/>
          <w:vertAlign w:val="superscript"/>
        </w:rPr>
        <w:t>ème</w:t>
      </w:r>
      <w:r w:rsidRPr="001A1DA1">
        <w:rPr>
          <w:rFonts w:ascii="Times New Roman" w:hAnsi="Times New Roman" w:cs="Times New Roman"/>
          <w:sz w:val="24"/>
          <w:szCs w:val="24"/>
        </w:rPr>
        <w:t xml:space="preserve"> échelon avec un « avis excellent ». </w:t>
      </w:r>
    </w:p>
    <w:p w:rsidR="00A2618D" w:rsidRPr="00B659FC" w:rsidRDefault="00A2618D" w:rsidP="00975749">
      <w:pPr>
        <w:spacing w:after="120"/>
        <w:jc w:val="both"/>
        <w:rPr>
          <w:rFonts w:ascii="Times New Roman" w:hAnsi="Times New Roman" w:cs="Times New Roman"/>
          <w:sz w:val="24"/>
          <w:szCs w:val="24"/>
        </w:rPr>
      </w:pPr>
      <w:r w:rsidRPr="00B659FC">
        <w:rPr>
          <w:rFonts w:ascii="Times New Roman" w:hAnsi="Times New Roman" w:cs="Times New Roman"/>
          <w:sz w:val="24"/>
          <w:szCs w:val="24"/>
        </w:rPr>
        <w:lastRenderedPageBreak/>
        <w:t xml:space="preserve"> Seuls ceux qui ont un avis « opposition recteur » ne seront pas </w:t>
      </w:r>
      <w:r w:rsidR="009C2F69" w:rsidRPr="00B659FC">
        <w:rPr>
          <w:rFonts w:ascii="Times New Roman" w:hAnsi="Times New Roman" w:cs="Times New Roman"/>
          <w:sz w:val="24"/>
          <w:szCs w:val="24"/>
        </w:rPr>
        <w:t>inscrits</w:t>
      </w:r>
      <w:r w:rsidRPr="00B659FC">
        <w:rPr>
          <w:rFonts w:ascii="Times New Roman" w:hAnsi="Times New Roman" w:cs="Times New Roman"/>
          <w:sz w:val="24"/>
          <w:szCs w:val="24"/>
        </w:rPr>
        <w:t xml:space="preserve"> sur la liste des promouvables. Cet avis est valable un an. </w:t>
      </w:r>
    </w:p>
    <w:p w:rsidR="00C83EBC" w:rsidRPr="00B659FC" w:rsidRDefault="00C83EBC" w:rsidP="00975749">
      <w:pPr>
        <w:spacing w:after="120"/>
        <w:jc w:val="both"/>
        <w:rPr>
          <w:rFonts w:ascii="Times New Roman" w:hAnsi="Times New Roman" w:cs="Times New Roman"/>
          <w:sz w:val="24"/>
          <w:szCs w:val="24"/>
        </w:rPr>
      </w:pPr>
    </w:p>
    <w:p w:rsidR="0010746F" w:rsidRDefault="00C1472C" w:rsidP="00975749">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L’an </w:t>
      </w:r>
      <w:r w:rsidR="008C7595">
        <w:rPr>
          <w:rFonts w:ascii="Times New Roman" w:hAnsi="Times New Roman" w:cs="Times New Roman"/>
          <w:sz w:val="24"/>
          <w:szCs w:val="24"/>
        </w:rPr>
        <w:t>dernier il</w:t>
      </w:r>
      <w:r>
        <w:rPr>
          <w:rFonts w:ascii="Times New Roman" w:hAnsi="Times New Roman" w:cs="Times New Roman"/>
          <w:sz w:val="24"/>
          <w:szCs w:val="24"/>
        </w:rPr>
        <w:t xml:space="preserve"> </w:t>
      </w:r>
      <w:r w:rsidR="008C7595">
        <w:rPr>
          <w:rFonts w:ascii="Times New Roman" w:hAnsi="Times New Roman" w:cs="Times New Roman"/>
          <w:sz w:val="24"/>
          <w:szCs w:val="24"/>
        </w:rPr>
        <w:t xml:space="preserve">y </w:t>
      </w:r>
      <w:r w:rsidR="008C7595" w:rsidRPr="00B659FC">
        <w:rPr>
          <w:rFonts w:ascii="Times New Roman" w:hAnsi="Times New Roman" w:cs="Times New Roman"/>
          <w:sz w:val="24"/>
          <w:szCs w:val="24"/>
        </w:rPr>
        <w:t>a</w:t>
      </w:r>
      <w:r w:rsidR="00A2618D" w:rsidRPr="00B659FC">
        <w:rPr>
          <w:rFonts w:ascii="Times New Roman" w:hAnsi="Times New Roman" w:cs="Times New Roman"/>
          <w:sz w:val="24"/>
          <w:szCs w:val="24"/>
        </w:rPr>
        <w:t xml:space="preserve"> eu 132 promouvables et 22 promus</w:t>
      </w:r>
      <w:r>
        <w:rPr>
          <w:rFonts w:ascii="Times New Roman" w:hAnsi="Times New Roman" w:cs="Times New Roman"/>
          <w:sz w:val="24"/>
          <w:szCs w:val="24"/>
        </w:rPr>
        <w:t> : 8 EDA, 14 EDO dont</w:t>
      </w:r>
      <w:r w:rsidR="00CC27AE" w:rsidRPr="00B659FC">
        <w:rPr>
          <w:rFonts w:ascii="Times New Roman" w:hAnsi="Times New Roman" w:cs="Times New Roman"/>
          <w:sz w:val="24"/>
          <w:szCs w:val="24"/>
        </w:rPr>
        <w:t xml:space="preserve">14 femmes et 8 hommes. </w:t>
      </w:r>
      <w:r w:rsidR="0010746F" w:rsidRPr="00B659FC">
        <w:rPr>
          <w:rFonts w:ascii="Times New Roman" w:hAnsi="Times New Roman" w:cs="Times New Roman"/>
          <w:sz w:val="24"/>
          <w:szCs w:val="24"/>
        </w:rPr>
        <w:t>Ce</w:t>
      </w:r>
      <w:r w:rsidR="00C83EBC" w:rsidRPr="00B659FC">
        <w:rPr>
          <w:rFonts w:ascii="Times New Roman" w:hAnsi="Times New Roman" w:cs="Times New Roman"/>
          <w:sz w:val="24"/>
          <w:szCs w:val="24"/>
        </w:rPr>
        <w:t>t</w:t>
      </w:r>
      <w:r w:rsidR="0010746F" w:rsidRPr="00B659FC">
        <w:rPr>
          <w:rFonts w:ascii="Times New Roman" w:hAnsi="Times New Roman" w:cs="Times New Roman"/>
          <w:sz w:val="24"/>
          <w:szCs w:val="24"/>
        </w:rPr>
        <w:t>t</w:t>
      </w:r>
      <w:r w:rsidR="00C83EBC" w:rsidRPr="00B659FC">
        <w:rPr>
          <w:rFonts w:ascii="Times New Roman" w:hAnsi="Times New Roman" w:cs="Times New Roman"/>
          <w:sz w:val="24"/>
          <w:szCs w:val="24"/>
        </w:rPr>
        <w:t>e</w:t>
      </w:r>
      <w:r w:rsidR="0010746F" w:rsidRPr="00B659FC">
        <w:rPr>
          <w:rFonts w:ascii="Times New Roman" w:hAnsi="Times New Roman" w:cs="Times New Roman"/>
          <w:sz w:val="24"/>
          <w:szCs w:val="24"/>
        </w:rPr>
        <w:t xml:space="preserve"> année, 116 promouvables et 21 promus dont </w:t>
      </w:r>
      <w:r w:rsidR="00524369" w:rsidRPr="00B659FC">
        <w:rPr>
          <w:rFonts w:ascii="Times New Roman" w:hAnsi="Times New Roman" w:cs="Times New Roman"/>
          <w:sz w:val="24"/>
          <w:szCs w:val="24"/>
        </w:rPr>
        <w:t>18 femmes et 3 hommes.</w:t>
      </w:r>
    </w:p>
    <w:p w:rsidR="00524369" w:rsidRPr="00975749" w:rsidRDefault="001A1DA1" w:rsidP="00975749">
      <w:pPr>
        <w:spacing w:after="120"/>
        <w:ind w:firstLine="708"/>
        <w:jc w:val="both"/>
        <w:rPr>
          <w:rFonts w:ascii="Times New Roman" w:hAnsi="Times New Roman" w:cs="Times New Roman"/>
          <w:sz w:val="24"/>
          <w:szCs w:val="24"/>
          <w:u w:val="single"/>
        </w:rPr>
      </w:pPr>
      <w:r w:rsidRPr="00975749">
        <w:rPr>
          <w:rFonts w:ascii="Times New Roman" w:hAnsi="Times New Roman" w:cs="Times New Roman"/>
          <w:sz w:val="24"/>
          <w:szCs w:val="24"/>
          <w:u w:val="single"/>
        </w:rPr>
        <w:t>Tenant compte de nos arguments</w:t>
      </w:r>
      <w:r w:rsidR="009F1578" w:rsidRPr="00975749">
        <w:rPr>
          <w:rFonts w:ascii="Times New Roman" w:hAnsi="Times New Roman" w:cs="Times New Roman"/>
          <w:sz w:val="24"/>
          <w:szCs w:val="24"/>
          <w:u w:val="single"/>
        </w:rPr>
        <w:t> ;</w:t>
      </w:r>
      <w:r w:rsidR="009E6BBD" w:rsidRPr="00975749">
        <w:rPr>
          <w:rFonts w:ascii="Times New Roman" w:hAnsi="Times New Roman" w:cs="Times New Roman"/>
          <w:sz w:val="24"/>
          <w:szCs w:val="24"/>
          <w:u w:val="single"/>
        </w:rPr>
        <w:t xml:space="preserve"> </w:t>
      </w:r>
      <w:r w:rsidRPr="00975749">
        <w:rPr>
          <w:rFonts w:ascii="Times New Roman" w:hAnsi="Times New Roman" w:cs="Times New Roman"/>
          <w:sz w:val="24"/>
          <w:szCs w:val="24"/>
          <w:u w:val="single"/>
        </w:rPr>
        <w:t xml:space="preserve">la DRRH nous fait une nouvelle proposition de </w:t>
      </w:r>
      <w:r w:rsidR="008C7595" w:rsidRPr="00975749">
        <w:rPr>
          <w:rFonts w:ascii="Times New Roman" w:hAnsi="Times New Roman" w:cs="Times New Roman"/>
          <w:sz w:val="24"/>
          <w:szCs w:val="24"/>
          <w:u w:val="single"/>
        </w:rPr>
        <w:t>classement prenant</w:t>
      </w:r>
      <w:r w:rsidRPr="00975749">
        <w:rPr>
          <w:rFonts w:ascii="Times New Roman" w:hAnsi="Times New Roman" w:cs="Times New Roman"/>
          <w:sz w:val="24"/>
          <w:szCs w:val="24"/>
          <w:u w:val="single"/>
        </w:rPr>
        <w:t xml:space="preserve"> en compte en priorité </w:t>
      </w:r>
      <w:r w:rsidR="009E6BBD" w:rsidRPr="00975749">
        <w:rPr>
          <w:rFonts w:ascii="Times New Roman" w:hAnsi="Times New Roman" w:cs="Times New Roman"/>
          <w:sz w:val="24"/>
          <w:szCs w:val="24"/>
          <w:u w:val="single"/>
        </w:rPr>
        <w:t>l’âge, à</w:t>
      </w:r>
      <w:r w:rsidRPr="00975749">
        <w:rPr>
          <w:rFonts w:ascii="Times New Roman" w:hAnsi="Times New Roman" w:cs="Times New Roman"/>
          <w:sz w:val="24"/>
          <w:szCs w:val="24"/>
          <w:u w:val="single"/>
        </w:rPr>
        <w:t xml:space="preserve"> barème </w:t>
      </w:r>
      <w:r w:rsidR="008C7595" w:rsidRPr="00975749">
        <w:rPr>
          <w:rFonts w:ascii="Times New Roman" w:hAnsi="Times New Roman" w:cs="Times New Roman"/>
          <w:sz w:val="24"/>
          <w:szCs w:val="24"/>
          <w:u w:val="single"/>
        </w:rPr>
        <w:t>égal ;</w:t>
      </w:r>
      <w:r w:rsidR="009E6BBD" w:rsidRPr="00975749">
        <w:rPr>
          <w:rFonts w:ascii="Times New Roman" w:hAnsi="Times New Roman" w:cs="Times New Roman"/>
          <w:sz w:val="24"/>
          <w:szCs w:val="24"/>
          <w:u w:val="single"/>
        </w:rPr>
        <w:t xml:space="preserve"> </w:t>
      </w:r>
      <w:r w:rsidR="008C7595" w:rsidRPr="00975749">
        <w:rPr>
          <w:rFonts w:ascii="Times New Roman" w:hAnsi="Times New Roman" w:cs="Times New Roman"/>
          <w:sz w:val="24"/>
          <w:szCs w:val="24"/>
          <w:u w:val="single"/>
        </w:rPr>
        <w:t>ce</w:t>
      </w:r>
      <w:r w:rsidRPr="00975749">
        <w:rPr>
          <w:rFonts w:ascii="Times New Roman" w:hAnsi="Times New Roman" w:cs="Times New Roman"/>
          <w:sz w:val="24"/>
          <w:szCs w:val="24"/>
          <w:u w:val="single"/>
        </w:rPr>
        <w:t xml:space="preserve"> qui</w:t>
      </w:r>
      <w:r w:rsidR="00524369" w:rsidRPr="00975749">
        <w:rPr>
          <w:rFonts w:ascii="Times New Roman" w:hAnsi="Times New Roman" w:cs="Times New Roman"/>
          <w:sz w:val="24"/>
          <w:szCs w:val="24"/>
          <w:u w:val="single"/>
        </w:rPr>
        <w:t xml:space="preserve"> permet à cer</w:t>
      </w:r>
      <w:r w:rsidRPr="00975749">
        <w:rPr>
          <w:rFonts w:ascii="Times New Roman" w:hAnsi="Times New Roman" w:cs="Times New Roman"/>
          <w:sz w:val="24"/>
          <w:szCs w:val="24"/>
          <w:u w:val="single"/>
        </w:rPr>
        <w:t>tains collègues proche</w:t>
      </w:r>
      <w:r w:rsidR="009E6BBD" w:rsidRPr="00975749">
        <w:rPr>
          <w:rFonts w:ascii="Times New Roman" w:hAnsi="Times New Roman" w:cs="Times New Roman"/>
          <w:sz w:val="24"/>
          <w:szCs w:val="24"/>
          <w:u w:val="single"/>
        </w:rPr>
        <w:t>s</w:t>
      </w:r>
      <w:r w:rsidR="00524369" w:rsidRPr="00975749">
        <w:rPr>
          <w:rFonts w:ascii="Times New Roman" w:hAnsi="Times New Roman" w:cs="Times New Roman"/>
          <w:sz w:val="24"/>
          <w:szCs w:val="24"/>
          <w:u w:val="single"/>
        </w:rPr>
        <w:t xml:space="preserve"> de la</w:t>
      </w:r>
      <w:r w:rsidR="00C1472C" w:rsidRPr="00975749">
        <w:rPr>
          <w:rFonts w:ascii="Times New Roman" w:hAnsi="Times New Roman" w:cs="Times New Roman"/>
          <w:sz w:val="24"/>
          <w:szCs w:val="24"/>
          <w:u w:val="single"/>
        </w:rPr>
        <w:t xml:space="preserve"> retraite </w:t>
      </w:r>
      <w:r w:rsidR="0034114B" w:rsidRPr="00975749">
        <w:rPr>
          <w:rFonts w:ascii="Times New Roman" w:hAnsi="Times New Roman" w:cs="Times New Roman"/>
          <w:sz w:val="24"/>
          <w:szCs w:val="24"/>
          <w:u w:val="single"/>
        </w:rPr>
        <w:t>d’accéder à</w:t>
      </w:r>
      <w:r w:rsidR="00524369" w:rsidRPr="00975749">
        <w:rPr>
          <w:rFonts w:ascii="Times New Roman" w:hAnsi="Times New Roman" w:cs="Times New Roman"/>
          <w:sz w:val="24"/>
          <w:szCs w:val="24"/>
          <w:u w:val="single"/>
        </w:rPr>
        <w:t xml:space="preserve"> la hors-classe comme le PPCR le prévoit.  </w:t>
      </w:r>
    </w:p>
    <w:p w:rsidR="00260E5F" w:rsidRPr="00B659FC" w:rsidRDefault="00260E5F" w:rsidP="008E693A">
      <w:pPr>
        <w:spacing w:after="0"/>
        <w:jc w:val="both"/>
        <w:rPr>
          <w:rFonts w:ascii="Times New Roman" w:hAnsi="Times New Roman" w:cs="Times New Roman"/>
          <w:sz w:val="24"/>
          <w:szCs w:val="24"/>
        </w:rPr>
      </w:pPr>
    </w:p>
    <w:p w:rsidR="001A1DA1" w:rsidRPr="001A1DA1" w:rsidRDefault="001A1DA1" w:rsidP="008E693A">
      <w:pPr>
        <w:spacing w:after="0"/>
        <w:jc w:val="both"/>
        <w:rPr>
          <w:rFonts w:ascii="Times New Roman" w:hAnsi="Times New Roman" w:cs="Times New Roman"/>
          <w:sz w:val="24"/>
          <w:szCs w:val="24"/>
        </w:rPr>
      </w:pPr>
      <w:r w:rsidRPr="00573809">
        <w:rPr>
          <w:rFonts w:ascii="Times New Roman" w:hAnsi="Times New Roman" w:cs="Times New Roman"/>
          <w:b/>
          <w:sz w:val="24"/>
          <w:szCs w:val="24"/>
        </w:rPr>
        <w:t xml:space="preserve"> </w:t>
      </w:r>
      <w:r w:rsidR="00573809">
        <w:rPr>
          <w:rFonts w:ascii="Times New Roman" w:hAnsi="Times New Roman" w:cs="Times New Roman"/>
          <w:b/>
          <w:sz w:val="24"/>
          <w:szCs w:val="24"/>
        </w:rPr>
        <w:t xml:space="preserve">Pour </w:t>
      </w:r>
      <w:r w:rsidR="008C7595">
        <w:rPr>
          <w:rFonts w:ascii="Times New Roman" w:hAnsi="Times New Roman" w:cs="Times New Roman"/>
          <w:b/>
          <w:sz w:val="24"/>
          <w:szCs w:val="24"/>
        </w:rPr>
        <w:t>la classe</w:t>
      </w:r>
      <w:r w:rsidR="00573809">
        <w:rPr>
          <w:rFonts w:ascii="Times New Roman" w:hAnsi="Times New Roman" w:cs="Times New Roman"/>
          <w:b/>
          <w:sz w:val="24"/>
          <w:szCs w:val="24"/>
        </w:rPr>
        <w:t xml:space="preserve"> </w:t>
      </w:r>
      <w:r w:rsidR="008C7595">
        <w:rPr>
          <w:rFonts w:ascii="Times New Roman" w:hAnsi="Times New Roman" w:cs="Times New Roman"/>
          <w:b/>
          <w:sz w:val="24"/>
          <w:szCs w:val="24"/>
        </w:rPr>
        <w:t>exceptionnelle,</w:t>
      </w:r>
      <w:r>
        <w:rPr>
          <w:rFonts w:ascii="Times New Roman" w:hAnsi="Times New Roman" w:cs="Times New Roman"/>
          <w:sz w:val="24"/>
          <w:szCs w:val="24"/>
        </w:rPr>
        <w:t xml:space="preserve"> Mme Gaudy  </w:t>
      </w:r>
      <w:r w:rsidR="003C6317" w:rsidRPr="00B659FC">
        <w:rPr>
          <w:rFonts w:ascii="Times New Roman" w:hAnsi="Times New Roman" w:cs="Times New Roman"/>
          <w:sz w:val="24"/>
          <w:szCs w:val="24"/>
        </w:rPr>
        <w:t xml:space="preserve"> rappelle que ce grade repose </w:t>
      </w:r>
      <w:r>
        <w:rPr>
          <w:rFonts w:ascii="Times New Roman" w:hAnsi="Times New Roman" w:cs="Times New Roman"/>
          <w:sz w:val="24"/>
          <w:szCs w:val="24"/>
        </w:rPr>
        <w:t xml:space="preserve">principalement </w:t>
      </w:r>
      <w:r w:rsidR="003C6317" w:rsidRPr="00B659FC">
        <w:rPr>
          <w:rFonts w:ascii="Times New Roman" w:hAnsi="Times New Roman" w:cs="Times New Roman"/>
          <w:sz w:val="24"/>
          <w:szCs w:val="24"/>
        </w:rPr>
        <w:t>sur le mérite.</w:t>
      </w:r>
      <w:r>
        <w:rPr>
          <w:rFonts w:ascii="Times New Roman" w:hAnsi="Times New Roman" w:cs="Times New Roman"/>
          <w:sz w:val="24"/>
          <w:szCs w:val="24"/>
        </w:rPr>
        <w:t xml:space="preserve"> </w:t>
      </w:r>
      <w:r w:rsidRPr="001A1DA1">
        <w:rPr>
          <w:rFonts w:ascii="Times New Roman" w:hAnsi="Times New Roman" w:cs="Times New Roman"/>
          <w:sz w:val="24"/>
          <w:szCs w:val="24"/>
        </w:rPr>
        <w:t xml:space="preserve"> Il y’a deux viviers différents. La priorité est au vivier 1 (80% contre 20%</w:t>
      </w:r>
      <w:r w:rsidR="00D848B5">
        <w:rPr>
          <w:rFonts w:ascii="Times New Roman" w:hAnsi="Times New Roman" w:cs="Times New Roman"/>
          <w:sz w:val="24"/>
          <w:szCs w:val="24"/>
        </w:rPr>
        <w:t xml:space="preserve"> </w:t>
      </w:r>
      <w:r>
        <w:rPr>
          <w:rFonts w:ascii="Times New Roman" w:hAnsi="Times New Roman" w:cs="Times New Roman"/>
          <w:sz w:val="24"/>
          <w:szCs w:val="24"/>
        </w:rPr>
        <w:t>pour le vivier 2)</w:t>
      </w:r>
    </w:p>
    <w:p w:rsidR="001A1DA1" w:rsidRDefault="003C6317" w:rsidP="008E693A">
      <w:pPr>
        <w:spacing w:after="0"/>
        <w:jc w:val="both"/>
        <w:rPr>
          <w:rFonts w:ascii="Times New Roman" w:hAnsi="Times New Roman" w:cs="Times New Roman"/>
          <w:sz w:val="24"/>
          <w:szCs w:val="24"/>
        </w:rPr>
      </w:pPr>
      <w:r w:rsidRPr="00B659FC">
        <w:rPr>
          <w:rFonts w:ascii="Times New Roman" w:hAnsi="Times New Roman" w:cs="Times New Roman"/>
          <w:sz w:val="24"/>
          <w:szCs w:val="24"/>
        </w:rPr>
        <w:t xml:space="preserve"> A mérite égal, l’administration tient compte de la parité femme/homme, de la parité EDA/EDO et du critère de l’âge</w:t>
      </w:r>
    </w:p>
    <w:p w:rsidR="00B659FC" w:rsidRPr="00B659FC" w:rsidRDefault="00260E5F" w:rsidP="008E693A">
      <w:pPr>
        <w:spacing w:after="0"/>
        <w:jc w:val="both"/>
        <w:rPr>
          <w:rFonts w:ascii="Times New Roman" w:hAnsi="Times New Roman" w:cs="Times New Roman"/>
          <w:sz w:val="24"/>
          <w:szCs w:val="24"/>
        </w:rPr>
      </w:pPr>
      <w:r w:rsidRPr="00B659FC">
        <w:rPr>
          <w:rFonts w:ascii="Times New Roman" w:hAnsi="Times New Roman" w:cs="Times New Roman"/>
          <w:sz w:val="24"/>
          <w:szCs w:val="24"/>
        </w:rPr>
        <w:t xml:space="preserve">En 2018, sur 17 </w:t>
      </w:r>
      <w:r w:rsidR="006E5908" w:rsidRPr="00B659FC">
        <w:rPr>
          <w:rFonts w:ascii="Times New Roman" w:hAnsi="Times New Roman" w:cs="Times New Roman"/>
          <w:sz w:val="24"/>
          <w:szCs w:val="24"/>
        </w:rPr>
        <w:t>promus (</w:t>
      </w:r>
      <w:r w:rsidR="00AC66A3">
        <w:rPr>
          <w:rFonts w:ascii="Times New Roman" w:hAnsi="Times New Roman" w:cs="Times New Roman"/>
          <w:sz w:val="24"/>
          <w:szCs w:val="24"/>
        </w:rPr>
        <w:t>dont 30 éligibles) il y en a eu</w:t>
      </w:r>
      <w:r w:rsidRPr="00B659FC">
        <w:rPr>
          <w:rFonts w:ascii="Times New Roman" w:hAnsi="Times New Roman" w:cs="Times New Roman"/>
          <w:sz w:val="24"/>
          <w:szCs w:val="24"/>
        </w:rPr>
        <w:t xml:space="preserve"> 8 </w:t>
      </w:r>
      <w:r w:rsidR="00AC66A3">
        <w:rPr>
          <w:rFonts w:ascii="Times New Roman" w:hAnsi="Times New Roman" w:cs="Times New Roman"/>
          <w:sz w:val="24"/>
          <w:szCs w:val="24"/>
        </w:rPr>
        <w:t xml:space="preserve">pour le </w:t>
      </w:r>
      <w:r w:rsidRPr="00B659FC">
        <w:rPr>
          <w:rFonts w:ascii="Times New Roman" w:hAnsi="Times New Roman" w:cs="Times New Roman"/>
          <w:sz w:val="24"/>
          <w:szCs w:val="24"/>
        </w:rPr>
        <w:t>v</w:t>
      </w:r>
      <w:r w:rsidR="00AC66A3">
        <w:rPr>
          <w:rFonts w:ascii="Times New Roman" w:hAnsi="Times New Roman" w:cs="Times New Roman"/>
          <w:sz w:val="24"/>
          <w:szCs w:val="24"/>
        </w:rPr>
        <w:t xml:space="preserve">ivier </w:t>
      </w:r>
      <w:r w:rsidR="00573809">
        <w:rPr>
          <w:rFonts w:ascii="Times New Roman" w:hAnsi="Times New Roman" w:cs="Times New Roman"/>
          <w:sz w:val="24"/>
          <w:szCs w:val="24"/>
        </w:rPr>
        <w:t>1,</w:t>
      </w:r>
      <w:r w:rsidR="00AC66A3">
        <w:rPr>
          <w:rFonts w:ascii="Times New Roman" w:hAnsi="Times New Roman" w:cs="Times New Roman"/>
          <w:sz w:val="24"/>
          <w:szCs w:val="24"/>
        </w:rPr>
        <w:t xml:space="preserve"> 2 pour </w:t>
      </w:r>
      <w:r w:rsidR="00573809">
        <w:rPr>
          <w:rFonts w:ascii="Times New Roman" w:hAnsi="Times New Roman" w:cs="Times New Roman"/>
          <w:sz w:val="24"/>
          <w:szCs w:val="24"/>
        </w:rPr>
        <w:t>le vivier</w:t>
      </w:r>
      <w:r w:rsidR="00AC66A3">
        <w:rPr>
          <w:rFonts w:ascii="Times New Roman" w:hAnsi="Times New Roman" w:cs="Times New Roman"/>
          <w:sz w:val="24"/>
          <w:szCs w:val="24"/>
        </w:rPr>
        <w:t xml:space="preserve"> </w:t>
      </w:r>
      <w:r w:rsidR="00573809">
        <w:rPr>
          <w:rFonts w:ascii="Times New Roman" w:hAnsi="Times New Roman" w:cs="Times New Roman"/>
          <w:sz w:val="24"/>
          <w:szCs w:val="24"/>
        </w:rPr>
        <w:t>2 +</w:t>
      </w:r>
      <w:r w:rsidRPr="00B659FC">
        <w:rPr>
          <w:rFonts w:ascii="Times New Roman" w:hAnsi="Times New Roman" w:cs="Times New Roman"/>
          <w:sz w:val="24"/>
          <w:szCs w:val="24"/>
        </w:rPr>
        <w:t xml:space="preserve"> 7 psy-EN EDA </w:t>
      </w:r>
      <w:r w:rsidR="00573809" w:rsidRPr="00B659FC">
        <w:rPr>
          <w:rFonts w:ascii="Times New Roman" w:hAnsi="Times New Roman" w:cs="Times New Roman"/>
          <w:sz w:val="24"/>
          <w:szCs w:val="24"/>
        </w:rPr>
        <w:t>détachés, promus</w:t>
      </w:r>
      <w:r w:rsidRPr="00B659FC">
        <w:rPr>
          <w:rFonts w:ascii="Times New Roman" w:hAnsi="Times New Roman" w:cs="Times New Roman"/>
          <w:sz w:val="24"/>
          <w:szCs w:val="24"/>
        </w:rPr>
        <w:t xml:space="preserve"> en tant que </w:t>
      </w:r>
      <w:r w:rsidR="00573809" w:rsidRPr="00B659FC">
        <w:rPr>
          <w:rFonts w:ascii="Times New Roman" w:hAnsi="Times New Roman" w:cs="Times New Roman"/>
          <w:sz w:val="24"/>
          <w:szCs w:val="24"/>
        </w:rPr>
        <w:t>PE.</w:t>
      </w:r>
      <w:r w:rsidR="00573809">
        <w:rPr>
          <w:rFonts w:ascii="Times New Roman" w:hAnsi="Times New Roman" w:cs="Times New Roman"/>
          <w:sz w:val="24"/>
          <w:szCs w:val="24"/>
        </w:rPr>
        <w:t xml:space="preserve"> (Professeur</w:t>
      </w:r>
      <w:r w:rsidR="00AC66A3">
        <w:rPr>
          <w:rFonts w:ascii="Times New Roman" w:hAnsi="Times New Roman" w:cs="Times New Roman"/>
          <w:sz w:val="24"/>
          <w:szCs w:val="24"/>
        </w:rPr>
        <w:t xml:space="preserve"> des </w:t>
      </w:r>
      <w:r w:rsidR="008C7595">
        <w:rPr>
          <w:rFonts w:ascii="Times New Roman" w:hAnsi="Times New Roman" w:cs="Times New Roman"/>
          <w:sz w:val="24"/>
          <w:szCs w:val="24"/>
        </w:rPr>
        <w:t>écoles)</w:t>
      </w:r>
    </w:p>
    <w:p w:rsidR="008E693A" w:rsidRDefault="008E693A" w:rsidP="00975749">
      <w:pPr>
        <w:spacing w:after="120"/>
        <w:jc w:val="both"/>
        <w:rPr>
          <w:rFonts w:ascii="Times New Roman" w:hAnsi="Times New Roman" w:cs="Times New Roman"/>
          <w:sz w:val="24"/>
          <w:szCs w:val="24"/>
        </w:rPr>
      </w:pPr>
    </w:p>
    <w:p w:rsidR="008225B9" w:rsidRDefault="00B659FC" w:rsidP="008E693A">
      <w:pPr>
        <w:spacing w:after="0"/>
        <w:jc w:val="both"/>
        <w:rPr>
          <w:rFonts w:ascii="Times New Roman" w:hAnsi="Times New Roman" w:cs="Times New Roman"/>
          <w:sz w:val="24"/>
          <w:szCs w:val="24"/>
        </w:rPr>
      </w:pPr>
      <w:r w:rsidRPr="00B659FC">
        <w:rPr>
          <w:rFonts w:ascii="Times New Roman" w:hAnsi="Times New Roman" w:cs="Times New Roman"/>
          <w:sz w:val="24"/>
          <w:szCs w:val="24"/>
        </w:rPr>
        <w:t xml:space="preserve">Cette année : </w:t>
      </w:r>
    </w:p>
    <w:p w:rsidR="00260E5F" w:rsidRPr="00B659FC" w:rsidRDefault="00260E5F" w:rsidP="00975749">
      <w:pPr>
        <w:spacing w:after="120"/>
        <w:jc w:val="both"/>
        <w:rPr>
          <w:rFonts w:ascii="Times New Roman" w:hAnsi="Times New Roman" w:cs="Times New Roman"/>
          <w:sz w:val="24"/>
          <w:szCs w:val="24"/>
        </w:rPr>
      </w:pPr>
      <w:r w:rsidRPr="00B659FC">
        <w:rPr>
          <w:rFonts w:ascii="Times New Roman" w:hAnsi="Times New Roman" w:cs="Times New Roman"/>
          <w:sz w:val="24"/>
          <w:szCs w:val="24"/>
        </w:rPr>
        <w:t xml:space="preserve">Parmi les promouvables au vivier 1 : </w:t>
      </w:r>
    </w:p>
    <w:p w:rsidR="00260E5F" w:rsidRPr="00B659FC" w:rsidRDefault="008C7595"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Chez</w:t>
      </w:r>
      <w:r w:rsidR="00260E5F" w:rsidRPr="00B659FC">
        <w:rPr>
          <w:rFonts w:ascii="Times New Roman" w:hAnsi="Times New Roman" w:cs="Times New Roman"/>
          <w:sz w:val="24"/>
          <w:szCs w:val="24"/>
        </w:rPr>
        <w:t xml:space="preserve"> les EDA</w:t>
      </w:r>
      <w:r w:rsidR="00573809">
        <w:rPr>
          <w:rFonts w:ascii="Times New Roman" w:hAnsi="Times New Roman" w:cs="Times New Roman"/>
          <w:sz w:val="24"/>
          <w:szCs w:val="24"/>
        </w:rPr>
        <w:t> :</w:t>
      </w:r>
      <w:r w:rsidR="00260E5F" w:rsidRPr="00B659FC">
        <w:rPr>
          <w:rFonts w:ascii="Times New Roman" w:hAnsi="Times New Roman" w:cs="Times New Roman"/>
          <w:sz w:val="24"/>
          <w:szCs w:val="24"/>
        </w:rPr>
        <w:t xml:space="preserve"> 63% le sont au titre de </w:t>
      </w:r>
      <w:r w:rsidR="00AC66A3">
        <w:rPr>
          <w:rFonts w:ascii="Times New Roman" w:hAnsi="Times New Roman" w:cs="Times New Roman"/>
          <w:sz w:val="24"/>
          <w:szCs w:val="24"/>
        </w:rPr>
        <w:t xml:space="preserve">l’EP (éducation </w:t>
      </w:r>
      <w:r>
        <w:rPr>
          <w:rFonts w:ascii="Times New Roman" w:hAnsi="Times New Roman" w:cs="Times New Roman"/>
          <w:sz w:val="24"/>
          <w:szCs w:val="24"/>
        </w:rPr>
        <w:t>prioritaire)</w:t>
      </w:r>
      <w:r w:rsidR="00260E5F" w:rsidRPr="00B659FC">
        <w:rPr>
          <w:rFonts w:ascii="Times New Roman" w:hAnsi="Times New Roman" w:cs="Times New Roman"/>
          <w:sz w:val="24"/>
          <w:szCs w:val="24"/>
        </w:rPr>
        <w:t xml:space="preserve"> et </w:t>
      </w:r>
      <w:r w:rsidR="00AC66A3">
        <w:rPr>
          <w:rFonts w:ascii="Times New Roman" w:hAnsi="Times New Roman" w:cs="Times New Roman"/>
          <w:sz w:val="24"/>
          <w:szCs w:val="24"/>
        </w:rPr>
        <w:t xml:space="preserve">27% l’ont été au titre de </w:t>
      </w:r>
      <w:r>
        <w:rPr>
          <w:rFonts w:ascii="Times New Roman" w:hAnsi="Times New Roman" w:cs="Times New Roman"/>
          <w:sz w:val="24"/>
          <w:szCs w:val="24"/>
        </w:rPr>
        <w:t>DE (</w:t>
      </w:r>
      <w:r w:rsidR="00AC66A3">
        <w:rPr>
          <w:rFonts w:ascii="Times New Roman" w:hAnsi="Times New Roman" w:cs="Times New Roman"/>
          <w:sz w:val="24"/>
          <w:szCs w:val="24"/>
        </w:rPr>
        <w:t>directeurs d’</w:t>
      </w:r>
      <w:r>
        <w:rPr>
          <w:rFonts w:ascii="Times New Roman" w:hAnsi="Times New Roman" w:cs="Times New Roman"/>
          <w:sz w:val="24"/>
          <w:szCs w:val="24"/>
        </w:rPr>
        <w:t>école</w:t>
      </w:r>
      <w:r w:rsidR="00AC66A3">
        <w:rPr>
          <w:rFonts w:ascii="Times New Roman" w:hAnsi="Times New Roman" w:cs="Times New Roman"/>
          <w:sz w:val="24"/>
          <w:szCs w:val="24"/>
        </w:rPr>
        <w:t>)</w:t>
      </w:r>
    </w:p>
    <w:p w:rsidR="00260E5F" w:rsidRPr="00B659FC" w:rsidRDefault="00260E5F" w:rsidP="00975749">
      <w:pPr>
        <w:pStyle w:val="Paragraphedeliste"/>
        <w:numPr>
          <w:ilvl w:val="0"/>
          <w:numId w:val="1"/>
        </w:numPr>
        <w:spacing w:after="120"/>
        <w:jc w:val="both"/>
        <w:rPr>
          <w:rFonts w:ascii="Times New Roman" w:hAnsi="Times New Roman" w:cs="Times New Roman"/>
          <w:sz w:val="24"/>
          <w:szCs w:val="24"/>
        </w:rPr>
      </w:pPr>
      <w:r w:rsidRPr="00B659FC">
        <w:rPr>
          <w:rFonts w:ascii="Times New Roman" w:hAnsi="Times New Roman" w:cs="Times New Roman"/>
          <w:sz w:val="24"/>
          <w:szCs w:val="24"/>
        </w:rPr>
        <w:t>Chez</w:t>
      </w:r>
      <w:r w:rsidR="00573809">
        <w:rPr>
          <w:rFonts w:ascii="Times New Roman" w:hAnsi="Times New Roman" w:cs="Times New Roman"/>
          <w:sz w:val="24"/>
          <w:szCs w:val="24"/>
        </w:rPr>
        <w:t xml:space="preserve"> les EDO :</w:t>
      </w:r>
      <w:r w:rsidRPr="00B659FC">
        <w:rPr>
          <w:rFonts w:ascii="Times New Roman" w:hAnsi="Times New Roman" w:cs="Times New Roman"/>
          <w:sz w:val="24"/>
          <w:szCs w:val="24"/>
        </w:rPr>
        <w:t xml:space="preserve"> 75% le so</w:t>
      </w:r>
      <w:r w:rsidR="00AC66A3">
        <w:rPr>
          <w:rFonts w:ascii="Times New Roman" w:hAnsi="Times New Roman" w:cs="Times New Roman"/>
          <w:sz w:val="24"/>
          <w:szCs w:val="24"/>
        </w:rPr>
        <w:t xml:space="preserve">nt au </w:t>
      </w:r>
      <w:r w:rsidR="008C7595">
        <w:rPr>
          <w:rFonts w:ascii="Times New Roman" w:hAnsi="Times New Roman" w:cs="Times New Roman"/>
          <w:sz w:val="24"/>
          <w:szCs w:val="24"/>
        </w:rPr>
        <w:t>titre</w:t>
      </w:r>
      <w:r w:rsidR="007B1BB9">
        <w:rPr>
          <w:rFonts w:ascii="Times New Roman" w:hAnsi="Times New Roman" w:cs="Times New Roman"/>
          <w:sz w:val="24"/>
          <w:szCs w:val="24"/>
        </w:rPr>
        <w:t xml:space="preserve"> de</w:t>
      </w:r>
      <w:r w:rsidR="008C7595">
        <w:rPr>
          <w:rFonts w:ascii="Times New Roman" w:hAnsi="Times New Roman" w:cs="Times New Roman"/>
          <w:sz w:val="24"/>
          <w:szCs w:val="24"/>
        </w:rPr>
        <w:t xml:space="preserve"> DCIO</w:t>
      </w:r>
      <w:r w:rsidR="00AC66A3">
        <w:rPr>
          <w:rFonts w:ascii="Times New Roman" w:hAnsi="Times New Roman" w:cs="Times New Roman"/>
          <w:sz w:val="24"/>
          <w:szCs w:val="24"/>
        </w:rPr>
        <w:t xml:space="preserve"> (directeur de C</w:t>
      </w:r>
      <w:r w:rsidR="007B1BB9">
        <w:rPr>
          <w:rFonts w:ascii="Times New Roman" w:hAnsi="Times New Roman" w:cs="Times New Roman"/>
          <w:sz w:val="24"/>
          <w:szCs w:val="24"/>
        </w:rPr>
        <w:t>IO</w:t>
      </w:r>
      <w:r w:rsidR="00AC66A3">
        <w:rPr>
          <w:rFonts w:ascii="Times New Roman" w:hAnsi="Times New Roman" w:cs="Times New Roman"/>
          <w:sz w:val="24"/>
          <w:szCs w:val="24"/>
        </w:rPr>
        <w:t>)</w:t>
      </w:r>
      <w:r w:rsidRPr="00B659FC">
        <w:rPr>
          <w:rFonts w:ascii="Times New Roman" w:hAnsi="Times New Roman" w:cs="Times New Roman"/>
          <w:sz w:val="24"/>
          <w:szCs w:val="24"/>
        </w:rPr>
        <w:t xml:space="preserve"> ou faisant fonction et 25% au titre de </w:t>
      </w:r>
      <w:r w:rsidR="00AC66A3">
        <w:rPr>
          <w:rFonts w:ascii="Times New Roman" w:hAnsi="Times New Roman" w:cs="Times New Roman"/>
          <w:sz w:val="24"/>
          <w:szCs w:val="24"/>
        </w:rPr>
        <w:t>l’ES (</w:t>
      </w:r>
      <w:r w:rsidRPr="00B659FC">
        <w:rPr>
          <w:rFonts w:ascii="Times New Roman" w:hAnsi="Times New Roman" w:cs="Times New Roman"/>
          <w:sz w:val="24"/>
          <w:szCs w:val="24"/>
        </w:rPr>
        <w:t>enseignement supérieur</w:t>
      </w:r>
      <w:r w:rsidR="007B1BB9" w:rsidRPr="00B659FC">
        <w:rPr>
          <w:rFonts w:ascii="Times New Roman" w:hAnsi="Times New Roman" w:cs="Times New Roman"/>
          <w:sz w:val="24"/>
          <w:szCs w:val="24"/>
        </w:rPr>
        <w:t>.)</w:t>
      </w:r>
    </w:p>
    <w:p w:rsidR="009E6BBD" w:rsidRDefault="00AC66A3" w:rsidP="00975749">
      <w:pPr>
        <w:spacing w:after="120"/>
        <w:jc w:val="both"/>
        <w:rPr>
          <w:rFonts w:ascii="Times New Roman" w:hAnsi="Times New Roman" w:cs="Times New Roman"/>
          <w:sz w:val="24"/>
          <w:szCs w:val="24"/>
        </w:rPr>
      </w:pPr>
      <w:r>
        <w:rPr>
          <w:rFonts w:ascii="Times New Roman" w:hAnsi="Times New Roman" w:cs="Times New Roman"/>
          <w:sz w:val="24"/>
          <w:szCs w:val="24"/>
        </w:rPr>
        <w:t>Il y a eu 5 promotions pour le</w:t>
      </w:r>
      <w:r w:rsidR="00260E5F" w:rsidRPr="00B659FC">
        <w:rPr>
          <w:rFonts w:ascii="Times New Roman" w:hAnsi="Times New Roman" w:cs="Times New Roman"/>
          <w:sz w:val="24"/>
          <w:szCs w:val="24"/>
        </w:rPr>
        <w:t xml:space="preserve"> vivier 1 </w:t>
      </w:r>
      <w:r w:rsidR="008C7595" w:rsidRPr="00B659FC">
        <w:rPr>
          <w:rFonts w:ascii="Times New Roman" w:hAnsi="Times New Roman" w:cs="Times New Roman"/>
          <w:sz w:val="24"/>
          <w:szCs w:val="24"/>
        </w:rPr>
        <w:t xml:space="preserve">et </w:t>
      </w:r>
      <w:r w:rsidR="008C7595">
        <w:rPr>
          <w:rFonts w:ascii="Times New Roman" w:hAnsi="Times New Roman" w:cs="Times New Roman"/>
          <w:sz w:val="24"/>
          <w:szCs w:val="24"/>
        </w:rPr>
        <w:t>aucune</w:t>
      </w:r>
      <w:r w:rsidR="009E6BBD">
        <w:rPr>
          <w:rFonts w:ascii="Times New Roman" w:hAnsi="Times New Roman" w:cs="Times New Roman"/>
          <w:sz w:val="24"/>
          <w:szCs w:val="24"/>
        </w:rPr>
        <w:t xml:space="preserve"> pour le vivier 2 </w:t>
      </w:r>
      <w:r>
        <w:rPr>
          <w:rFonts w:ascii="Times New Roman" w:hAnsi="Times New Roman" w:cs="Times New Roman"/>
          <w:sz w:val="24"/>
          <w:szCs w:val="24"/>
        </w:rPr>
        <w:t xml:space="preserve">par </w:t>
      </w:r>
      <w:r w:rsidR="00573809">
        <w:rPr>
          <w:rFonts w:ascii="Times New Roman" w:hAnsi="Times New Roman" w:cs="Times New Roman"/>
          <w:sz w:val="24"/>
          <w:szCs w:val="24"/>
        </w:rPr>
        <w:t>décision</w:t>
      </w:r>
      <w:r>
        <w:rPr>
          <w:rFonts w:ascii="Times New Roman" w:hAnsi="Times New Roman" w:cs="Times New Roman"/>
          <w:sz w:val="24"/>
          <w:szCs w:val="24"/>
        </w:rPr>
        <w:t xml:space="preserve"> du </w:t>
      </w:r>
      <w:r w:rsidR="008C7595">
        <w:rPr>
          <w:rFonts w:ascii="Times New Roman" w:hAnsi="Times New Roman" w:cs="Times New Roman"/>
          <w:sz w:val="24"/>
          <w:szCs w:val="24"/>
        </w:rPr>
        <w:t xml:space="preserve">ministère </w:t>
      </w:r>
      <w:r w:rsidR="008C7595" w:rsidRPr="00B659FC">
        <w:rPr>
          <w:rFonts w:ascii="Times New Roman" w:hAnsi="Times New Roman" w:cs="Times New Roman"/>
          <w:sz w:val="24"/>
          <w:szCs w:val="24"/>
        </w:rPr>
        <w:t>pour</w:t>
      </w:r>
      <w:r w:rsidR="00573809">
        <w:rPr>
          <w:rFonts w:ascii="Times New Roman" w:hAnsi="Times New Roman" w:cs="Times New Roman"/>
          <w:sz w:val="24"/>
          <w:szCs w:val="24"/>
        </w:rPr>
        <w:t xml:space="preserve"> l’</w:t>
      </w:r>
      <w:r w:rsidR="008C7595">
        <w:rPr>
          <w:rFonts w:ascii="Times New Roman" w:hAnsi="Times New Roman" w:cs="Times New Roman"/>
          <w:sz w:val="24"/>
          <w:szCs w:val="24"/>
        </w:rPr>
        <w:t>académie</w:t>
      </w:r>
      <w:r w:rsidR="009E6BBD">
        <w:rPr>
          <w:rFonts w:ascii="Times New Roman" w:hAnsi="Times New Roman" w:cs="Times New Roman"/>
          <w:sz w:val="24"/>
          <w:szCs w:val="24"/>
        </w:rPr>
        <w:t xml:space="preserve"> de Bordeaux.</w:t>
      </w:r>
    </w:p>
    <w:p w:rsidR="00573809" w:rsidRPr="00573809" w:rsidRDefault="00573809" w:rsidP="00975749">
      <w:pPr>
        <w:spacing w:after="120"/>
        <w:jc w:val="both"/>
        <w:rPr>
          <w:rFonts w:ascii="Times New Roman" w:hAnsi="Times New Roman" w:cs="Times New Roman"/>
          <w:sz w:val="24"/>
          <w:szCs w:val="24"/>
        </w:rPr>
      </w:pPr>
      <w:r w:rsidRPr="00573809">
        <w:rPr>
          <w:rFonts w:ascii="Times New Roman" w:hAnsi="Times New Roman" w:cs="Times New Roman"/>
          <w:sz w:val="24"/>
          <w:szCs w:val="24"/>
        </w:rPr>
        <w:t>La DRRH partage nos interrogations quant à l’absence de promotions possibles pour le vivier 2</w:t>
      </w:r>
      <w:r w:rsidR="009E6BBD">
        <w:rPr>
          <w:rFonts w:ascii="Times New Roman" w:hAnsi="Times New Roman" w:cs="Times New Roman"/>
          <w:sz w:val="24"/>
          <w:szCs w:val="24"/>
        </w:rPr>
        <w:t>.</w:t>
      </w:r>
      <w:r w:rsidRPr="00573809">
        <w:rPr>
          <w:rFonts w:ascii="Times New Roman" w:hAnsi="Times New Roman" w:cs="Times New Roman"/>
          <w:sz w:val="24"/>
          <w:szCs w:val="24"/>
        </w:rPr>
        <w:t xml:space="preserve"> Elle espère un élargissement des critère</w:t>
      </w:r>
      <w:r w:rsidR="009E6BBD">
        <w:rPr>
          <w:rFonts w:ascii="Times New Roman" w:hAnsi="Times New Roman" w:cs="Times New Roman"/>
          <w:sz w:val="24"/>
          <w:szCs w:val="24"/>
        </w:rPr>
        <w:t>s</w:t>
      </w:r>
      <w:r w:rsidRPr="00573809">
        <w:rPr>
          <w:rFonts w:ascii="Times New Roman" w:hAnsi="Times New Roman" w:cs="Times New Roman"/>
          <w:sz w:val="24"/>
          <w:szCs w:val="24"/>
        </w:rPr>
        <w:t xml:space="preserve"> </w:t>
      </w:r>
      <w:r w:rsidR="008C7595" w:rsidRPr="00573809">
        <w:rPr>
          <w:rFonts w:ascii="Times New Roman" w:hAnsi="Times New Roman" w:cs="Times New Roman"/>
          <w:sz w:val="24"/>
          <w:szCs w:val="24"/>
        </w:rPr>
        <w:t>en nous</w:t>
      </w:r>
      <w:r w:rsidRPr="00573809">
        <w:rPr>
          <w:rFonts w:ascii="Times New Roman" w:hAnsi="Times New Roman" w:cs="Times New Roman"/>
          <w:sz w:val="24"/>
          <w:szCs w:val="24"/>
        </w:rPr>
        <w:t xml:space="preserve"> précisant toutefois que les critères d’accès ont déjà été élargis par le ministère car certaines académies n’avaient pas assez de candidats. Elle nous rejoint dans notre analyse sur le risque de blocage des promotions à la classe « exceptionnelle » et à l’échelon « spécial » si seuls de jeunes collègues y accèdent.</w:t>
      </w:r>
    </w:p>
    <w:p w:rsidR="002258F1" w:rsidRDefault="009C0F3B" w:rsidP="00975749">
      <w:pPr>
        <w:spacing w:after="120"/>
        <w:jc w:val="both"/>
        <w:rPr>
          <w:rFonts w:ascii="Times New Roman" w:hAnsi="Times New Roman" w:cs="Times New Roman"/>
          <w:sz w:val="24"/>
          <w:szCs w:val="24"/>
        </w:rPr>
      </w:pPr>
      <w:r>
        <w:rPr>
          <w:rFonts w:ascii="Times New Roman" w:hAnsi="Times New Roman" w:cs="Times New Roman"/>
          <w:sz w:val="24"/>
          <w:szCs w:val="24"/>
        </w:rPr>
        <w:t xml:space="preserve">Concernant l’échelon spécial, il y avait 5 promouvables pour 3 promotions. La DRRH explique que les promouvables gardent leur avis qui leur a permis de passer </w:t>
      </w:r>
      <w:bookmarkStart w:id="0" w:name="_GoBack"/>
      <w:bookmarkEnd w:id="0"/>
      <w:r w:rsidR="007B1BB9">
        <w:rPr>
          <w:rFonts w:ascii="Times New Roman" w:hAnsi="Times New Roman" w:cs="Times New Roman"/>
          <w:sz w:val="24"/>
          <w:szCs w:val="24"/>
        </w:rPr>
        <w:t>à la</w:t>
      </w:r>
      <w:r>
        <w:rPr>
          <w:rFonts w:ascii="Times New Roman" w:hAnsi="Times New Roman" w:cs="Times New Roman"/>
          <w:sz w:val="24"/>
          <w:szCs w:val="24"/>
        </w:rPr>
        <w:t xml:space="preserve"> classe exceptionnelle.</w:t>
      </w:r>
      <w:r w:rsidR="002258F1">
        <w:rPr>
          <w:rFonts w:ascii="Times New Roman" w:hAnsi="Times New Roman" w:cs="Times New Roman"/>
          <w:sz w:val="24"/>
          <w:szCs w:val="24"/>
        </w:rPr>
        <w:t xml:space="preserve"> Là encore, à notre demande, l’administration a accepté de favoriser les collègues retraitables.</w:t>
      </w:r>
    </w:p>
    <w:p w:rsidR="002258F1" w:rsidRPr="00B659FC" w:rsidRDefault="002258F1" w:rsidP="00975749">
      <w:pPr>
        <w:spacing w:after="120"/>
        <w:jc w:val="both"/>
        <w:rPr>
          <w:rFonts w:ascii="Times New Roman" w:hAnsi="Times New Roman" w:cs="Times New Roman"/>
          <w:sz w:val="24"/>
          <w:szCs w:val="24"/>
        </w:rPr>
      </w:pPr>
    </w:p>
    <w:p w:rsidR="009E6BBD" w:rsidRPr="009E6BBD" w:rsidRDefault="002258F1" w:rsidP="00975749">
      <w:pPr>
        <w:spacing w:after="120"/>
        <w:rPr>
          <w:rFonts w:ascii="Times New Roman" w:hAnsi="Times New Roman" w:cs="Times New Roman"/>
          <w:sz w:val="24"/>
          <w:szCs w:val="24"/>
        </w:rPr>
      </w:pPr>
      <w:r>
        <w:rPr>
          <w:rFonts w:ascii="Times New Roman" w:hAnsi="Times New Roman" w:cs="Times New Roman"/>
          <w:sz w:val="24"/>
          <w:szCs w:val="24"/>
        </w:rPr>
        <w:t>P</w:t>
      </w:r>
      <w:r w:rsidR="009E6BBD" w:rsidRPr="009E6BBD">
        <w:rPr>
          <w:rFonts w:ascii="Times New Roman" w:hAnsi="Times New Roman" w:cs="Times New Roman"/>
          <w:sz w:val="24"/>
          <w:szCs w:val="24"/>
        </w:rPr>
        <w:t>artant à la retraite, Madame Gaudy, DRRH, prend la parole à la fin de la CAPA, pour remercier le travail des commissaires paritaires qui font selon elle un travail nécessaire d’information entre l’administration et les collègues sur le terrain et regrette que le ministère ne soit pas conscient de l’utilité de ce travail puisqu’il envisage de supprimer ces commissions paritaires dès janvier 2020.</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 xml:space="preserve">Nous ne pouvons que souscrire aux conclusions de Madame Gaudy puisque nous voyons nous aussi dans le projet de loi du gouvernement sur la fonction publique la fin du paritarisme </w:t>
      </w:r>
      <w:r w:rsidRPr="009E6BBD">
        <w:rPr>
          <w:rFonts w:ascii="Times New Roman" w:hAnsi="Times New Roman" w:cs="Times New Roman"/>
          <w:sz w:val="24"/>
          <w:szCs w:val="24"/>
        </w:rPr>
        <w:lastRenderedPageBreak/>
        <w:t>et donc la fin de la transparence dans toutes les décisions que l’administration prendra en termes de promotion et de mutation notamment.</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 xml:space="preserve">Pour en revenir à cette CAPA, nous avons voté toutes les décisions de promotion car l’administration a largement pris en compte dans ses modifications notre demande principale qui était de choisir, en cas d’égalité de barème, l’âge comme premier critère. </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Pour rappel, cela permet pour les collègues d’accéder aux deux grades sur leurs carrières mais aussi de rendre accessible au plus grand nombre d’entre nous les promotions, notamment à la classe Exceptionnelle.</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En vous souhaitant de bonnes vacances</w:t>
      </w:r>
      <w:r w:rsidR="00D848B5">
        <w:rPr>
          <w:rFonts w:ascii="Times New Roman" w:hAnsi="Times New Roman" w:cs="Times New Roman"/>
          <w:sz w:val="24"/>
          <w:szCs w:val="24"/>
        </w:rPr>
        <w:t>…</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Les commissaires paritaires PsyEN SNES et SNUipp-FSU</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Emmeline Rogier EDO</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 xml:space="preserve">Monique </w:t>
      </w:r>
      <w:proofErr w:type="spellStart"/>
      <w:r w:rsidRPr="009E6BBD">
        <w:rPr>
          <w:rFonts w:ascii="Times New Roman" w:hAnsi="Times New Roman" w:cs="Times New Roman"/>
          <w:sz w:val="24"/>
          <w:szCs w:val="24"/>
        </w:rPr>
        <w:t>Begue</w:t>
      </w:r>
      <w:proofErr w:type="spellEnd"/>
      <w:r w:rsidRPr="009E6BBD">
        <w:rPr>
          <w:rFonts w:ascii="Times New Roman" w:hAnsi="Times New Roman" w:cs="Times New Roman"/>
          <w:sz w:val="24"/>
          <w:szCs w:val="24"/>
        </w:rPr>
        <w:t xml:space="preserve"> EDO</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Philippe Franco EDO</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 xml:space="preserve">Véronique </w:t>
      </w:r>
      <w:proofErr w:type="spellStart"/>
      <w:r w:rsidRPr="009E6BBD">
        <w:rPr>
          <w:rFonts w:ascii="Times New Roman" w:hAnsi="Times New Roman" w:cs="Times New Roman"/>
          <w:sz w:val="24"/>
          <w:szCs w:val="24"/>
        </w:rPr>
        <w:t>Mériaux</w:t>
      </w:r>
      <w:proofErr w:type="spellEnd"/>
      <w:r w:rsidRPr="009E6BBD">
        <w:rPr>
          <w:rFonts w:ascii="Times New Roman" w:hAnsi="Times New Roman" w:cs="Times New Roman"/>
          <w:sz w:val="24"/>
          <w:szCs w:val="24"/>
        </w:rPr>
        <w:t xml:space="preserve"> EDA</w:t>
      </w:r>
    </w:p>
    <w:p w:rsidR="009E6BBD" w:rsidRPr="009E6BBD" w:rsidRDefault="009E6BBD" w:rsidP="00975749">
      <w:pPr>
        <w:spacing w:after="120"/>
        <w:rPr>
          <w:rFonts w:ascii="Times New Roman" w:hAnsi="Times New Roman" w:cs="Times New Roman"/>
          <w:sz w:val="24"/>
          <w:szCs w:val="24"/>
        </w:rPr>
      </w:pPr>
      <w:r w:rsidRPr="009E6BBD">
        <w:rPr>
          <w:rFonts w:ascii="Times New Roman" w:hAnsi="Times New Roman" w:cs="Times New Roman"/>
          <w:sz w:val="24"/>
          <w:szCs w:val="24"/>
        </w:rPr>
        <w:t>Béatrice Charbonnier EDA</w:t>
      </w:r>
    </w:p>
    <w:p w:rsidR="009E6BBD" w:rsidRPr="00D26D95" w:rsidRDefault="009E6BBD" w:rsidP="00975749">
      <w:pPr>
        <w:spacing w:after="120"/>
        <w:rPr>
          <w:rFonts w:ascii="Times New Roman" w:hAnsi="Times New Roman" w:cs="Times New Roman"/>
          <w:sz w:val="24"/>
          <w:szCs w:val="24"/>
          <w:lang w:val="en-US"/>
        </w:rPr>
      </w:pPr>
      <w:r w:rsidRPr="00D26D95">
        <w:rPr>
          <w:rFonts w:ascii="Times New Roman" w:hAnsi="Times New Roman" w:cs="Times New Roman"/>
          <w:sz w:val="24"/>
          <w:szCs w:val="24"/>
          <w:lang w:val="en-US"/>
        </w:rPr>
        <w:t xml:space="preserve">Edith </w:t>
      </w:r>
      <w:proofErr w:type="spellStart"/>
      <w:r w:rsidRPr="00D26D95">
        <w:rPr>
          <w:rFonts w:ascii="Times New Roman" w:hAnsi="Times New Roman" w:cs="Times New Roman"/>
          <w:sz w:val="24"/>
          <w:szCs w:val="24"/>
          <w:lang w:val="en-US"/>
        </w:rPr>
        <w:t>Loubiat</w:t>
      </w:r>
      <w:proofErr w:type="spellEnd"/>
      <w:r w:rsidRPr="00D26D95">
        <w:rPr>
          <w:rFonts w:ascii="Times New Roman" w:hAnsi="Times New Roman" w:cs="Times New Roman"/>
          <w:sz w:val="24"/>
          <w:szCs w:val="24"/>
          <w:lang w:val="en-US"/>
        </w:rPr>
        <w:t xml:space="preserve"> EDA</w:t>
      </w:r>
    </w:p>
    <w:p w:rsidR="00D26D95" w:rsidRDefault="00D26D95" w:rsidP="00975749">
      <w:pPr>
        <w:spacing w:after="120"/>
        <w:rPr>
          <w:rFonts w:ascii="Times New Roman" w:hAnsi="Times New Roman" w:cs="Times New Roman"/>
          <w:sz w:val="24"/>
          <w:szCs w:val="24"/>
          <w:lang w:val="en-US"/>
        </w:rPr>
      </w:pPr>
      <w:r w:rsidRPr="00D26D95">
        <w:rPr>
          <w:rFonts w:ascii="Times New Roman" w:hAnsi="Times New Roman" w:cs="Times New Roman"/>
          <w:sz w:val="24"/>
          <w:szCs w:val="24"/>
          <w:lang w:val="en-US"/>
        </w:rPr>
        <w:t xml:space="preserve">Myriam </w:t>
      </w:r>
      <w:proofErr w:type="spellStart"/>
      <w:r w:rsidRPr="00D26D95">
        <w:rPr>
          <w:rFonts w:ascii="Times New Roman" w:hAnsi="Times New Roman" w:cs="Times New Roman"/>
          <w:sz w:val="24"/>
          <w:szCs w:val="24"/>
          <w:lang w:val="en-US"/>
        </w:rPr>
        <w:t>L</w:t>
      </w:r>
      <w:r>
        <w:rPr>
          <w:rFonts w:ascii="Times New Roman" w:hAnsi="Times New Roman" w:cs="Times New Roman"/>
          <w:sz w:val="24"/>
          <w:szCs w:val="24"/>
          <w:lang w:val="en-US"/>
        </w:rPr>
        <w:t>ouart</w:t>
      </w:r>
      <w:proofErr w:type="spellEnd"/>
      <w:r>
        <w:rPr>
          <w:rFonts w:ascii="Times New Roman" w:hAnsi="Times New Roman" w:cs="Times New Roman"/>
          <w:sz w:val="24"/>
          <w:szCs w:val="24"/>
          <w:lang w:val="en-US"/>
        </w:rPr>
        <w:t xml:space="preserve"> EDA</w:t>
      </w:r>
    </w:p>
    <w:p w:rsidR="00D26D95" w:rsidRPr="00D26D95" w:rsidRDefault="00D26D95" w:rsidP="00975749">
      <w:pPr>
        <w:spacing w:after="120"/>
        <w:rPr>
          <w:rFonts w:ascii="Times New Roman" w:hAnsi="Times New Roman" w:cs="Times New Roman"/>
          <w:sz w:val="24"/>
          <w:szCs w:val="24"/>
          <w:lang w:val="en-US"/>
        </w:rPr>
      </w:pPr>
      <w:r>
        <w:rPr>
          <w:rFonts w:ascii="Times New Roman" w:hAnsi="Times New Roman" w:cs="Times New Roman"/>
          <w:sz w:val="24"/>
          <w:szCs w:val="24"/>
          <w:lang w:val="en-US"/>
        </w:rPr>
        <w:t>Jean Rustique EDA</w:t>
      </w:r>
    </w:p>
    <w:p w:rsidR="003573BE" w:rsidRPr="00D26D95" w:rsidRDefault="003573BE" w:rsidP="003573BE">
      <w:pPr>
        <w:rPr>
          <w:rFonts w:ascii="Times New Roman" w:hAnsi="Times New Roman" w:cs="Times New Roman"/>
          <w:sz w:val="24"/>
          <w:szCs w:val="24"/>
          <w:lang w:val="en-US"/>
        </w:rPr>
      </w:pPr>
    </w:p>
    <w:p w:rsidR="00B659FC" w:rsidRPr="00D26D95" w:rsidRDefault="00B659FC" w:rsidP="003573BE">
      <w:pPr>
        <w:rPr>
          <w:rFonts w:ascii="Times New Roman" w:hAnsi="Times New Roman" w:cs="Times New Roman"/>
          <w:b/>
          <w:sz w:val="24"/>
          <w:szCs w:val="24"/>
          <w:lang w:val="en-US"/>
        </w:rPr>
      </w:pPr>
    </w:p>
    <w:p w:rsidR="00573809" w:rsidRPr="00D26D95" w:rsidRDefault="00573809" w:rsidP="003573BE">
      <w:pPr>
        <w:rPr>
          <w:rFonts w:ascii="Times New Roman" w:hAnsi="Times New Roman" w:cs="Times New Roman"/>
          <w:b/>
          <w:sz w:val="24"/>
          <w:lang w:val="en-US"/>
        </w:rPr>
      </w:pPr>
    </w:p>
    <w:p w:rsidR="008C7595" w:rsidRPr="00D26D95" w:rsidRDefault="008C7595" w:rsidP="003573BE">
      <w:pPr>
        <w:rPr>
          <w:rFonts w:ascii="Times New Roman" w:hAnsi="Times New Roman" w:cs="Times New Roman"/>
          <w:b/>
          <w:sz w:val="24"/>
          <w:lang w:val="en-US"/>
        </w:rPr>
      </w:pPr>
    </w:p>
    <w:p w:rsidR="00573809" w:rsidRPr="00D26D95" w:rsidRDefault="00573809" w:rsidP="003573BE">
      <w:pPr>
        <w:rPr>
          <w:rFonts w:ascii="Times New Roman" w:hAnsi="Times New Roman" w:cs="Times New Roman"/>
          <w:sz w:val="24"/>
          <w:lang w:val="en-US"/>
        </w:rPr>
      </w:pPr>
    </w:p>
    <w:p w:rsidR="00B659FC" w:rsidRPr="00D26D95" w:rsidRDefault="00B659FC" w:rsidP="003573BE">
      <w:pPr>
        <w:rPr>
          <w:rFonts w:ascii="Times New Roman" w:hAnsi="Times New Roman" w:cs="Times New Roman"/>
          <w:sz w:val="24"/>
          <w:lang w:val="en-US"/>
        </w:rPr>
      </w:pPr>
    </w:p>
    <w:p w:rsidR="00B659FC" w:rsidRPr="00D26D95" w:rsidRDefault="00B659FC" w:rsidP="003573BE">
      <w:pPr>
        <w:rPr>
          <w:rFonts w:ascii="Times New Roman" w:hAnsi="Times New Roman" w:cs="Times New Roman"/>
          <w:sz w:val="24"/>
          <w:lang w:val="en-US"/>
        </w:rPr>
      </w:pPr>
    </w:p>
    <w:p w:rsidR="00B659FC" w:rsidRPr="00D26D95" w:rsidRDefault="00B659FC" w:rsidP="003573BE">
      <w:pPr>
        <w:rPr>
          <w:rFonts w:ascii="Times New Roman" w:hAnsi="Times New Roman" w:cs="Times New Roman"/>
          <w:sz w:val="24"/>
          <w:lang w:val="en-US"/>
        </w:rPr>
      </w:pPr>
    </w:p>
    <w:sectPr w:rsidR="00B659FC" w:rsidRPr="00D26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6E" w:rsidRDefault="004C696E" w:rsidP="00A2618D">
      <w:pPr>
        <w:spacing w:after="0" w:line="240" w:lineRule="auto"/>
      </w:pPr>
      <w:r>
        <w:separator/>
      </w:r>
    </w:p>
  </w:endnote>
  <w:endnote w:type="continuationSeparator" w:id="0">
    <w:p w:rsidR="004C696E" w:rsidRDefault="004C696E" w:rsidP="00A2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6E" w:rsidRDefault="004C696E" w:rsidP="00A2618D">
      <w:pPr>
        <w:spacing w:after="0" w:line="240" w:lineRule="auto"/>
      </w:pPr>
      <w:r>
        <w:separator/>
      </w:r>
    </w:p>
  </w:footnote>
  <w:footnote w:type="continuationSeparator" w:id="0">
    <w:p w:rsidR="004C696E" w:rsidRDefault="004C696E" w:rsidP="00A2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B4B2B"/>
    <w:multiLevelType w:val="hybridMultilevel"/>
    <w:tmpl w:val="7598BE58"/>
    <w:lvl w:ilvl="0" w:tplc="390E49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48371C"/>
    <w:multiLevelType w:val="hybridMultilevel"/>
    <w:tmpl w:val="C2B8B272"/>
    <w:lvl w:ilvl="0" w:tplc="98C091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3D"/>
    <w:rsid w:val="0010746F"/>
    <w:rsid w:val="0013404A"/>
    <w:rsid w:val="001A1DA1"/>
    <w:rsid w:val="002258F1"/>
    <w:rsid w:val="00260E5F"/>
    <w:rsid w:val="00306AB4"/>
    <w:rsid w:val="0034114B"/>
    <w:rsid w:val="003562BE"/>
    <w:rsid w:val="003573BE"/>
    <w:rsid w:val="00381E68"/>
    <w:rsid w:val="00394973"/>
    <w:rsid w:val="003C6317"/>
    <w:rsid w:val="003E39C3"/>
    <w:rsid w:val="004C696E"/>
    <w:rsid w:val="00524369"/>
    <w:rsid w:val="00573809"/>
    <w:rsid w:val="005C2A16"/>
    <w:rsid w:val="006E5908"/>
    <w:rsid w:val="006F6FD2"/>
    <w:rsid w:val="00770F9B"/>
    <w:rsid w:val="007A5C3D"/>
    <w:rsid w:val="007B1BB9"/>
    <w:rsid w:val="007C5E50"/>
    <w:rsid w:val="008225B9"/>
    <w:rsid w:val="008C7595"/>
    <w:rsid w:val="008C7D09"/>
    <w:rsid w:val="008E693A"/>
    <w:rsid w:val="00915DCC"/>
    <w:rsid w:val="009727F7"/>
    <w:rsid w:val="00975749"/>
    <w:rsid w:val="009C0F3B"/>
    <w:rsid w:val="009C2F69"/>
    <w:rsid w:val="009E114F"/>
    <w:rsid w:val="009E6BBD"/>
    <w:rsid w:val="009F1578"/>
    <w:rsid w:val="00A2618D"/>
    <w:rsid w:val="00A876BA"/>
    <w:rsid w:val="00AC66A3"/>
    <w:rsid w:val="00B659FC"/>
    <w:rsid w:val="00BA1963"/>
    <w:rsid w:val="00BD35F1"/>
    <w:rsid w:val="00BF6514"/>
    <w:rsid w:val="00C1472C"/>
    <w:rsid w:val="00C660F3"/>
    <w:rsid w:val="00C73BC1"/>
    <w:rsid w:val="00C83EBC"/>
    <w:rsid w:val="00CC27AE"/>
    <w:rsid w:val="00D26D95"/>
    <w:rsid w:val="00D848B5"/>
    <w:rsid w:val="00EA1A4B"/>
    <w:rsid w:val="00EA6F30"/>
    <w:rsid w:val="00FD3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C179"/>
  <w15:docId w15:val="{1788828F-6E46-4FA1-A176-728C44F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7F7"/>
    <w:pPr>
      <w:ind w:left="720"/>
      <w:contextualSpacing/>
    </w:pPr>
  </w:style>
  <w:style w:type="paragraph" w:styleId="En-tte">
    <w:name w:val="header"/>
    <w:basedOn w:val="Normal"/>
    <w:link w:val="En-tteCar"/>
    <w:uiPriority w:val="99"/>
    <w:unhideWhenUsed/>
    <w:rsid w:val="00A2618D"/>
    <w:pPr>
      <w:tabs>
        <w:tab w:val="center" w:pos="4536"/>
        <w:tab w:val="right" w:pos="9072"/>
      </w:tabs>
      <w:spacing w:after="0" w:line="240" w:lineRule="auto"/>
    </w:pPr>
  </w:style>
  <w:style w:type="character" w:customStyle="1" w:styleId="En-tteCar">
    <w:name w:val="En-tête Car"/>
    <w:basedOn w:val="Policepardfaut"/>
    <w:link w:val="En-tte"/>
    <w:uiPriority w:val="99"/>
    <w:rsid w:val="00A2618D"/>
  </w:style>
  <w:style w:type="paragraph" w:styleId="Pieddepage">
    <w:name w:val="footer"/>
    <w:basedOn w:val="Normal"/>
    <w:link w:val="PieddepageCar"/>
    <w:uiPriority w:val="99"/>
    <w:unhideWhenUsed/>
    <w:rsid w:val="00A261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BEGUE-MAZA</dc:creator>
  <cp:lastModifiedBy>jean rustique</cp:lastModifiedBy>
  <cp:revision>10</cp:revision>
  <dcterms:created xsi:type="dcterms:W3CDTF">2019-07-14T10:54:00Z</dcterms:created>
  <dcterms:modified xsi:type="dcterms:W3CDTF">2019-07-15T14:22:00Z</dcterms:modified>
</cp:coreProperties>
</file>